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>СОВЕТ ДЕПУТАТОВ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>МУНИЦИПАЛЬНОГО ОБРАЗОВАНИЯ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>САГАРЧИНСКИЙ СЕЛЬСОВЕТ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>АКБУЛАКСКОГО  РАЙОНА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>ОРЕНБУРГСКОЙ ОБЛАСТИ</w:t>
      </w:r>
    </w:p>
    <w:p w:rsidR="00874BCE" w:rsidRPr="00BC1800" w:rsidRDefault="00874BCE" w:rsidP="00BC1800">
      <w:pPr>
        <w:pStyle w:val="a9"/>
        <w:rPr>
          <w:bCs/>
          <w:sz w:val="24"/>
        </w:rPr>
      </w:pPr>
    </w:p>
    <w:p w:rsidR="00874BCE" w:rsidRPr="00BC1800" w:rsidRDefault="00874BCE" w:rsidP="00BC1800">
      <w:pPr>
        <w:pStyle w:val="a9"/>
        <w:rPr>
          <w:bCs/>
          <w:sz w:val="24"/>
        </w:rPr>
      </w:pPr>
      <w:r w:rsidRPr="00BC1800">
        <w:rPr>
          <w:bCs/>
          <w:sz w:val="24"/>
        </w:rPr>
        <w:t xml:space="preserve">                                      </w:t>
      </w:r>
      <w:r w:rsidR="00BC1800" w:rsidRPr="00BC1800">
        <w:rPr>
          <w:bCs/>
          <w:sz w:val="24"/>
        </w:rPr>
        <w:t xml:space="preserve">                                   </w:t>
      </w:r>
      <w:r w:rsidRPr="00BC1800">
        <w:rPr>
          <w:bCs/>
          <w:sz w:val="24"/>
        </w:rPr>
        <w:t xml:space="preserve">    РЕШЕНИЕ</w:t>
      </w:r>
    </w:p>
    <w:p w:rsidR="00874BCE" w:rsidRPr="00BC1800" w:rsidRDefault="00874BCE" w:rsidP="00BC1800">
      <w:pPr>
        <w:pStyle w:val="a9"/>
        <w:rPr>
          <w:bCs/>
          <w:sz w:val="24"/>
        </w:rPr>
      </w:pPr>
    </w:p>
    <w:p w:rsidR="00874BCE" w:rsidRPr="00BC1800" w:rsidRDefault="00874BCE" w:rsidP="00BC1800">
      <w:pPr>
        <w:pStyle w:val="a9"/>
        <w:rPr>
          <w:bCs/>
          <w:sz w:val="24"/>
        </w:rPr>
      </w:pPr>
      <w:r w:rsidRPr="00BC1800">
        <w:rPr>
          <w:bCs/>
          <w:sz w:val="24"/>
        </w:rPr>
        <w:t xml:space="preserve">18.12.2019                                                                        </w:t>
      </w:r>
      <w:r w:rsidR="00BC1800" w:rsidRPr="00BC1800">
        <w:rPr>
          <w:bCs/>
          <w:sz w:val="24"/>
        </w:rPr>
        <w:t xml:space="preserve">                                                               </w:t>
      </w:r>
      <w:r w:rsidRPr="00BC1800">
        <w:rPr>
          <w:bCs/>
          <w:sz w:val="24"/>
        </w:rPr>
        <w:t xml:space="preserve">   № 155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О  бюджете </w:t>
      </w:r>
      <w:proofErr w:type="gramStart"/>
      <w:r w:rsidRPr="00BC1800">
        <w:rPr>
          <w:spacing w:val="0"/>
          <w:sz w:val="24"/>
        </w:rPr>
        <w:t>муниципального</w:t>
      </w:r>
      <w:proofErr w:type="gramEnd"/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образования 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на 2020 год и на плановый период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2021 и 2022 годов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</w:p>
    <w:p w:rsidR="00874BCE" w:rsidRPr="00BC1800" w:rsidRDefault="00874BCE" w:rsidP="00BC1800">
      <w:pPr>
        <w:pStyle w:val="a9"/>
        <w:rPr>
          <w:spacing w:val="0"/>
          <w:sz w:val="24"/>
        </w:rPr>
      </w:pP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сельсовет,     Совет Депутатов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                                               РЕШИЛ: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Статья 1.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на 2020 год в размерах: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прогнозируемый общий объем доходов бюджета в сумме 52541,7 тыс. рублей;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общий объем расходов бюджета в сумме 52541,7 тыс. рублей;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прогнозируемый дефицит бюджета в сумме 0,0 тыс. рублей;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верхний предел муниципального внутреннего долга на 1 января 2020 года – 0,0 тыс. рублей, в том числе верхний предел долга по муниципальным гарантиям – 0,0 тыс. рублей;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осуществление муниципальных заимствований и предоставление муниципальных гарантий в 2020 году не планируется;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расходы по обслуживанию долга в 2020 году не планируются,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Предельный объем муниципального долга на 2020 год – 0,0 тыс. рублей.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на 2020 год в размерах: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прогнозируемый общий объем доходов на 2021 год – 8874,1 тыс. рублей, на 2021 год – 8327,0 тыс. рублей;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2)  общий объем расходов бюджета  на 2021 год – 8874,1 тыс. рублей, на 2022 год – 8327,0 тыс. рублей;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условно утвержденные расходы на 2021 год – 220,0 тыс. рублей, на 2022 год – 412,0 тыс. рублей;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прогнозируемый дефицит бюджета на 2021 – 2022 годы в сумме 0,0 тыс. рублей;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верхний предел муниципального внутреннего долга на 1 января 2022 и на 1 января 2023 годов  – 0,0 тыс. рублей, в том числе верхний предел долга по муниципальным гарантиям на 2021 и 2022 годы – 0,0 тыс. рублей;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осуществление муниципальных заимствований и предоставление муниципальных гарантий в 2021-2022 годах не планируется;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7) расходы по обслуживанию долга в 2021 - 2022 годах не планируются,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Предельный объем муниципального долга на 2021 и 2022 годы – 0,0 тыс. рублей.    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Статья 2.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lastRenderedPageBreak/>
        <w:t xml:space="preserve">       Утвердить источники внутреннего финансирования дефицита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на 2020 год и на плановый период 2021 и 2022 годов согласно приложению 1 к настоящему решению.    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Статья 3.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Установить, что доходы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Сагарчинского</w:t>
      </w:r>
      <w:proofErr w:type="spellEnd"/>
      <w:r w:rsidRPr="00BC1800">
        <w:rPr>
          <w:spacing w:val="0"/>
          <w:sz w:val="24"/>
        </w:rPr>
        <w:t xml:space="preserve"> сельсовета, поступающие в  2020 год и на плановый период 2021 и 2022 годов  формируются за счет налоговых и неналоговых видов доходов в соответствии с нормативами отчислений согласно приложению 2 к настоящему решению.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Статья 4.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Утвердить перечень главных администраторов и администраторов доходов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согласно приложению 3 к настоящему решению.              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Утвердить перечень главных </w:t>
      </w:r>
      <w:proofErr w:type="gramStart"/>
      <w:r w:rsidRPr="00BC1800">
        <w:rPr>
          <w:spacing w:val="0"/>
          <w:sz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BC1800">
        <w:rPr>
          <w:spacing w:val="0"/>
          <w:sz w:val="24"/>
        </w:rPr>
        <w:t xml:space="preserve"> 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сельсовет, согласно приложению 4 к настоящему решению.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Статья 5.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Утвердить в бюджете муниципального образования </w:t>
      </w:r>
      <w:proofErr w:type="spellStart"/>
      <w:r w:rsidRPr="00BC1800">
        <w:rPr>
          <w:spacing w:val="0"/>
          <w:sz w:val="24"/>
        </w:rPr>
        <w:t>Сагарчинского</w:t>
      </w:r>
      <w:proofErr w:type="spellEnd"/>
      <w:r w:rsidRPr="00BC1800">
        <w:rPr>
          <w:spacing w:val="0"/>
          <w:sz w:val="24"/>
        </w:rPr>
        <w:t xml:space="preserve"> сельсовета на 2020 год и на плановый период 2021 и 2022 годов поступления доходов согласно приложению 5 к настоящему решению.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Статья 6.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Утвердить распределение бюджетных ассигнований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Сагарчинского</w:t>
      </w:r>
      <w:proofErr w:type="spellEnd"/>
      <w:r w:rsidRPr="00BC1800">
        <w:rPr>
          <w:spacing w:val="0"/>
          <w:sz w:val="24"/>
        </w:rPr>
        <w:t xml:space="preserve"> сельсовета на 2020 год и на плановый период 2021 и 2022 годов по разделам и подразделам расходов классификации расходов бюджета согласно приложению 6</w:t>
      </w:r>
      <w:r w:rsidRPr="00BC1800">
        <w:rPr>
          <w:color w:val="FF0000"/>
          <w:spacing w:val="0"/>
          <w:sz w:val="24"/>
        </w:rPr>
        <w:t xml:space="preserve"> </w:t>
      </w:r>
      <w:r w:rsidRPr="00BC1800">
        <w:rPr>
          <w:spacing w:val="0"/>
          <w:sz w:val="24"/>
        </w:rPr>
        <w:t>к настоящему решению.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Статья 7.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Утвердить ведомственную структуру расходов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Сагарчинского</w:t>
      </w:r>
      <w:proofErr w:type="spellEnd"/>
      <w:r w:rsidRPr="00BC1800">
        <w:rPr>
          <w:spacing w:val="0"/>
          <w:sz w:val="24"/>
        </w:rPr>
        <w:t xml:space="preserve"> сельсовета на 2020 год и на плановый период 2021 и 2022 годов согласно приложению 7</w:t>
      </w:r>
      <w:r w:rsidRPr="00BC1800">
        <w:rPr>
          <w:color w:val="FF0000"/>
          <w:spacing w:val="0"/>
          <w:sz w:val="24"/>
        </w:rPr>
        <w:t xml:space="preserve"> </w:t>
      </w:r>
      <w:r w:rsidRPr="00BC1800">
        <w:rPr>
          <w:spacing w:val="0"/>
          <w:sz w:val="24"/>
        </w:rPr>
        <w:t xml:space="preserve">к настоящему решению.             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Статья 8.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 Утвердить распределение бюджетных ассигнований бюджета 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на 2020 год и на плановый период 2021 и 2022 годов по разделам и подразделам, целевым статьям и видам расходов классификации расходов бюджета согласно приложению 8</w:t>
      </w:r>
      <w:r w:rsidRPr="00BC1800">
        <w:rPr>
          <w:color w:val="FF0000"/>
          <w:spacing w:val="0"/>
          <w:sz w:val="24"/>
        </w:rPr>
        <w:t xml:space="preserve"> </w:t>
      </w:r>
      <w:r w:rsidRPr="00BC1800">
        <w:rPr>
          <w:spacing w:val="0"/>
          <w:sz w:val="24"/>
        </w:rPr>
        <w:t>к настоящему решению.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  Статья 9.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 Утвердить распределение бюджетных ассигнований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на 2020 год и на плановый период 2021-2022 годов  по целевым статьям (муниципальным программам муниципального образования 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и </w:t>
      </w:r>
      <w:proofErr w:type="spellStart"/>
      <w:r w:rsidRPr="00BC1800">
        <w:rPr>
          <w:spacing w:val="0"/>
          <w:sz w:val="24"/>
        </w:rPr>
        <w:t>непрограммным</w:t>
      </w:r>
      <w:proofErr w:type="spellEnd"/>
      <w:r w:rsidRPr="00BC1800">
        <w:rPr>
          <w:spacing w:val="0"/>
          <w:sz w:val="24"/>
        </w:rPr>
        <w:t xml:space="preserve"> направлениям деятельности), разделам, подразделам, группам и подгруппам видов расходов классификации расходов бюджета, согласно приложению 9</w:t>
      </w:r>
      <w:r w:rsidRPr="00BC1800">
        <w:rPr>
          <w:color w:val="FF0000"/>
          <w:spacing w:val="0"/>
          <w:sz w:val="24"/>
        </w:rPr>
        <w:t xml:space="preserve"> </w:t>
      </w:r>
      <w:r w:rsidRPr="00BC1800">
        <w:rPr>
          <w:spacing w:val="0"/>
          <w:sz w:val="24"/>
        </w:rPr>
        <w:t>к настоящему решению.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   Утвердить основные параметры первоочередных расходов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на 2020 год, согласно приложению 10 к настоящему решению. Фонд оплаты труда с начислениями на 2020 год составляет 1606,0 тыс. рублей; расходы на оплату коммунальных услуг – 300,0 тыс. рублей.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  Статья 10.</w:t>
      </w:r>
    </w:p>
    <w:p w:rsidR="00874BCE" w:rsidRPr="00BC1800" w:rsidRDefault="00874BCE" w:rsidP="00BC1800">
      <w:pPr>
        <w:pStyle w:val="a9"/>
        <w:rPr>
          <w:snapToGrid w:val="0"/>
          <w:spacing w:val="0"/>
          <w:sz w:val="24"/>
        </w:rPr>
      </w:pPr>
      <w:r w:rsidRPr="00BC1800">
        <w:rPr>
          <w:spacing w:val="0"/>
          <w:sz w:val="24"/>
        </w:rPr>
        <w:t xml:space="preserve">         Утвердить объём с</w:t>
      </w:r>
      <w:r w:rsidRPr="00BC1800">
        <w:rPr>
          <w:snapToGrid w:val="0"/>
          <w:spacing w:val="0"/>
          <w:sz w:val="24"/>
        </w:rPr>
        <w:t xml:space="preserve">редств, передаваемых бюджету муниципального образования </w:t>
      </w:r>
      <w:proofErr w:type="spellStart"/>
      <w:r w:rsidRPr="00BC1800">
        <w:rPr>
          <w:snapToGrid w:val="0"/>
          <w:spacing w:val="0"/>
          <w:sz w:val="24"/>
        </w:rPr>
        <w:t>Акбулакский</w:t>
      </w:r>
      <w:proofErr w:type="spellEnd"/>
      <w:r w:rsidRPr="00BC1800">
        <w:rPr>
          <w:snapToGrid w:val="0"/>
          <w:spacing w:val="0"/>
          <w:sz w:val="24"/>
        </w:rPr>
        <w:t xml:space="preserve"> район из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napToGrid w:val="0"/>
          <w:spacing w:val="0"/>
          <w:sz w:val="24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соглашениями:</w:t>
      </w:r>
    </w:p>
    <w:p w:rsidR="00874BCE" w:rsidRPr="00BC1800" w:rsidRDefault="00874BCE" w:rsidP="00BC1800">
      <w:pPr>
        <w:pStyle w:val="a9"/>
        <w:rPr>
          <w:snapToGrid w:val="0"/>
          <w:spacing w:val="0"/>
          <w:sz w:val="24"/>
        </w:rPr>
      </w:pPr>
      <w:r w:rsidRPr="00BC1800">
        <w:rPr>
          <w:snapToGrid w:val="0"/>
          <w:spacing w:val="0"/>
          <w:sz w:val="24"/>
        </w:rPr>
        <w:t xml:space="preserve">1) на осуществление части полномочий по созданию условий для организации досуга и обеспечения жителей поселения услугами организации культуры </w:t>
      </w:r>
      <w:r w:rsidRPr="00BC1800">
        <w:rPr>
          <w:spacing w:val="0"/>
          <w:sz w:val="24"/>
        </w:rPr>
        <w:t>на 2020 год и на плановый период 2021 и 2022 годов</w:t>
      </w:r>
      <w:r w:rsidRPr="00BC1800">
        <w:rPr>
          <w:snapToGrid w:val="0"/>
          <w:spacing w:val="0"/>
          <w:sz w:val="24"/>
        </w:rPr>
        <w:t xml:space="preserve"> в размере 886,7 тыс. рублей</w:t>
      </w:r>
    </w:p>
    <w:p w:rsidR="00874BCE" w:rsidRPr="00BC1800" w:rsidRDefault="00874BCE" w:rsidP="00BC1800">
      <w:pPr>
        <w:pStyle w:val="a9"/>
        <w:rPr>
          <w:snapToGrid w:val="0"/>
          <w:spacing w:val="0"/>
          <w:sz w:val="24"/>
        </w:rPr>
      </w:pPr>
      <w:r w:rsidRPr="00BC1800">
        <w:rPr>
          <w:snapToGrid w:val="0"/>
          <w:spacing w:val="0"/>
          <w:sz w:val="24"/>
        </w:rPr>
        <w:lastRenderedPageBreak/>
        <w:t xml:space="preserve">2) 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поселений </w:t>
      </w:r>
      <w:r w:rsidRPr="00BC1800">
        <w:rPr>
          <w:spacing w:val="0"/>
          <w:sz w:val="24"/>
        </w:rPr>
        <w:t>на 2020 год и на плановый период 2021 и 2022 годов</w:t>
      </w:r>
      <w:r w:rsidRPr="00BC1800">
        <w:rPr>
          <w:snapToGrid w:val="0"/>
          <w:spacing w:val="0"/>
          <w:sz w:val="24"/>
        </w:rPr>
        <w:t xml:space="preserve"> в размере 216,7 тыс. рублей;</w:t>
      </w:r>
      <w:r w:rsidRPr="00BC1800">
        <w:rPr>
          <w:spacing w:val="0"/>
          <w:sz w:val="24"/>
        </w:rPr>
        <w:t xml:space="preserve">              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Статья 11.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</w:t>
      </w:r>
      <w:proofErr w:type="gramStart"/>
      <w:r w:rsidRPr="00BC1800">
        <w:rPr>
          <w:spacing w:val="0"/>
          <w:sz w:val="24"/>
        </w:rPr>
        <w:t>Нормативные и иные правовые акты органов местного самоуправления</w:t>
      </w:r>
      <w:r w:rsidRPr="00BC1800">
        <w:rPr>
          <w:iCs/>
          <w:spacing w:val="0"/>
          <w:sz w:val="24"/>
        </w:rPr>
        <w:t xml:space="preserve">  поселения</w:t>
      </w:r>
      <w:r w:rsidRPr="00BC1800">
        <w:rPr>
          <w:spacing w:val="0"/>
          <w:sz w:val="24"/>
        </w:rPr>
        <w:t xml:space="preserve">, влекущие дополнительные расходы за счет средств бюджета </w:t>
      </w:r>
      <w:r w:rsidRPr="00BC1800">
        <w:rPr>
          <w:iCs/>
          <w:spacing w:val="0"/>
          <w:sz w:val="24"/>
        </w:rPr>
        <w:t xml:space="preserve"> поселения </w:t>
      </w:r>
      <w:r w:rsidRPr="00BC1800">
        <w:rPr>
          <w:spacing w:val="0"/>
          <w:sz w:val="24"/>
        </w:rPr>
        <w:t xml:space="preserve">на 2020 год и на плановый период 2021 и 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Pr="00BC1800">
        <w:rPr>
          <w:iCs/>
          <w:spacing w:val="0"/>
          <w:sz w:val="24"/>
        </w:rPr>
        <w:t xml:space="preserve">поселения </w:t>
      </w:r>
      <w:r w:rsidRPr="00BC1800">
        <w:rPr>
          <w:spacing w:val="0"/>
          <w:sz w:val="24"/>
        </w:rPr>
        <w:t xml:space="preserve">и (или) при сокращении расходов по конкретным статьям бюджета </w:t>
      </w:r>
      <w:r w:rsidRPr="00BC1800">
        <w:rPr>
          <w:iCs/>
          <w:spacing w:val="0"/>
          <w:sz w:val="24"/>
        </w:rPr>
        <w:t xml:space="preserve">поселения </w:t>
      </w:r>
      <w:r w:rsidRPr="00BC1800">
        <w:rPr>
          <w:spacing w:val="0"/>
          <w:sz w:val="24"/>
        </w:rPr>
        <w:t>на 2020 год</w:t>
      </w:r>
      <w:proofErr w:type="gramEnd"/>
      <w:r w:rsidRPr="00BC1800">
        <w:rPr>
          <w:spacing w:val="0"/>
          <w:sz w:val="24"/>
        </w:rPr>
        <w:t xml:space="preserve"> и на плановый период 2021 и 2022 годов, а также после внесения соответствующих изменений в настоящее решение.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В случае если реализация правового акта частично (не в полной мере) обеспечена источниками финансирования в бюджете </w:t>
      </w:r>
      <w:r w:rsidRPr="00BC1800">
        <w:rPr>
          <w:iCs/>
          <w:spacing w:val="0"/>
          <w:sz w:val="24"/>
        </w:rPr>
        <w:t>поселения</w:t>
      </w:r>
      <w:r w:rsidRPr="00BC1800">
        <w:rPr>
          <w:spacing w:val="0"/>
          <w:sz w:val="24"/>
        </w:rPr>
        <w:t>, такой правовой акт реализуется и применяется в пределах средств, предусмотренных на эти цели в бюджете</w:t>
      </w:r>
      <w:r w:rsidRPr="00BC1800">
        <w:rPr>
          <w:iCs/>
          <w:spacing w:val="0"/>
          <w:sz w:val="24"/>
        </w:rPr>
        <w:t xml:space="preserve"> поселения</w:t>
      </w:r>
      <w:r w:rsidRPr="00BC1800">
        <w:rPr>
          <w:spacing w:val="0"/>
          <w:sz w:val="24"/>
        </w:rPr>
        <w:t xml:space="preserve"> на 2019 год и на плановый период 2020 и 2021 годов.</w:t>
      </w:r>
    </w:p>
    <w:p w:rsidR="00874BCE" w:rsidRPr="00BC1800" w:rsidRDefault="00874BCE" w:rsidP="00BC1800">
      <w:pPr>
        <w:pStyle w:val="a9"/>
        <w:rPr>
          <w:snapToGrid w:val="0"/>
          <w:spacing w:val="0"/>
          <w:sz w:val="24"/>
        </w:rPr>
      </w:pPr>
      <w:r w:rsidRPr="00BC1800">
        <w:rPr>
          <w:snapToGrid w:val="0"/>
          <w:spacing w:val="0"/>
          <w:sz w:val="24"/>
        </w:rPr>
        <w:t xml:space="preserve">            Статья 12.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napToGrid w:val="0"/>
          <w:spacing w:val="0"/>
          <w:sz w:val="24"/>
        </w:rPr>
        <w:t xml:space="preserve">Утвердить объем дорожного фонда муниципального образования </w:t>
      </w:r>
      <w:proofErr w:type="spellStart"/>
      <w:r w:rsidRPr="00BC1800">
        <w:rPr>
          <w:snapToGrid w:val="0"/>
          <w:spacing w:val="0"/>
          <w:sz w:val="24"/>
        </w:rPr>
        <w:t>Сагарчинский</w:t>
      </w:r>
      <w:proofErr w:type="spellEnd"/>
      <w:r w:rsidRPr="00BC1800">
        <w:rPr>
          <w:snapToGrid w:val="0"/>
          <w:spacing w:val="0"/>
          <w:sz w:val="24"/>
        </w:rPr>
        <w:t xml:space="preserve"> сельсовет на 2020 год в сумме 852,5 тыс. рублей; на 2021 год в сумме 989,3 тыс. рублей; на 2022 год в сумме 908,9 тыс. рублей.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Статья 13.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Утвердить субсидии, предоставляемые некоммерческим организациям, выделяемые из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сельсовет: - субсидии на возмещение затрат, по выполнению первичных мер пожарной безопасности на 2020 год в размере 450,0 тыс. рублей</w:t>
      </w:r>
      <w:proofErr w:type="gramStart"/>
      <w:r w:rsidRPr="00BC1800">
        <w:rPr>
          <w:spacing w:val="0"/>
          <w:sz w:val="24"/>
        </w:rPr>
        <w:t xml:space="preserve">., </w:t>
      </w:r>
      <w:proofErr w:type="gramEnd"/>
      <w:r w:rsidRPr="00BC1800">
        <w:rPr>
          <w:spacing w:val="0"/>
          <w:sz w:val="24"/>
        </w:rPr>
        <w:t xml:space="preserve">на 2021 год в размере 450,0 тыс. рублей.,  на 2022 год в размере 450,0 тыс. рублей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Статья 14.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        - Установить следующие дополнительные основания для внесения изменений в сводную бюджетную роспись бюджета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без внесения изменений в настоящее решение: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- перераспределение бюджетных ассигнований, предусмотренных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proofErr w:type="gramStart"/>
      <w:r w:rsidRPr="00BC1800">
        <w:rPr>
          <w:spacing w:val="0"/>
          <w:sz w:val="24"/>
        </w:rPr>
        <w:t xml:space="preserve">- перераспределение бюджетных ассигнований, предусмотренных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по разделам, подразделам, целевым статьям и видам расходов в целях обеспечения условий </w:t>
      </w:r>
      <w:proofErr w:type="spellStart"/>
      <w:r w:rsidRPr="00BC1800">
        <w:rPr>
          <w:spacing w:val="0"/>
          <w:sz w:val="24"/>
        </w:rPr>
        <w:t>софинансирования</w:t>
      </w:r>
      <w:proofErr w:type="spellEnd"/>
      <w:r w:rsidRPr="00BC1800">
        <w:rPr>
          <w:spacing w:val="0"/>
          <w:sz w:val="24"/>
        </w:rPr>
        <w:t xml:space="preserve"> получения средств из других бюджетов бюджетной системы Российской Федерации;</w:t>
      </w:r>
      <w:proofErr w:type="gramEnd"/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- перераспределение бюджетных ассигнований по разделам, подразделам, целевым статьям и видам расходов бюджета в целях исполнения обязательств местного бюджета.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Статья 15.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Настоящее решение обнародовать на территории муниципального образования </w:t>
      </w: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spacing w:val="0"/>
          <w:sz w:val="24"/>
        </w:rPr>
        <w:t xml:space="preserve"> сельсовет установленным порядком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Статья 16.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proofErr w:type="gramStart"/>
      <w:r w:rsidRPr="00BC1800">
        <w:rPr>
          <w:spacing w:val="0"/>
          <w:sz w:val="24"/>
        </w:rPr>
        <w:t>Контроль за</w:t>
      </w:r>
      <w:proofErr w:type="gramEnd"/>
      <w:r w:rsidRPr="00BC1800">
        <w:rPr>
          <w:spacing w:val="0"/>
          <w:sz w:val="24"/>
        </w:rPr>
        <w:t xml:space="preserve"> исполнением настоящего решения оставляю за собой.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Статья 17.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>Настоящее решение вступает в силу с 1 января 2020 года.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</w:p>
    <w:p w:rsidR="00874BCE" w:rsidRPr="00BC1800" w:rsidRDefault="00874BCE" w:rsidP="00BC1800">
      <w:pPr>
        <w:pStyle w:val="a9"/>
        <w:rPr>
          <w:spacing w:val="0"/>
          <w:sz w:val="24"/>
        </w:rPr>
      </w:pPr>
      <w:r w:rsidRPr="00BC1800">
        <w:rPr>
          <w:spacing w:val="0"/>
          <w:sz w:val="24"/>
        </w:rPr>
        <w:t xml:space="preserve"> </w:t>
      </w:r>
    </w:p>
    <w:p w:rsidR="00874BCE" w:rsidRPr="00BC1800" w:rsidRDefault="00874BCE" w:rsidP="00BC1800">
      <w:pPr>
        <w:pStyle w:val="a9"/>
        <w:rPr>
          <w:spacing w:val="0"/>
          <w:sz w:val="24"/>
        </w:rPr>
      </w:pPr>
    </w:p>
    <w:p w:rsidR="00874BCE" w:rsidRPr="00BC1800" w:rsidRDefault="00874BCE" w:rsidP="00BC1800">
      <w:pPr>
        <w:pStyle w:val="a9"/>
        <w:rPr>
          <w:iCs/>
          <w:spacing w:val="0"/>
          <w:sz w:val="24"/>
        </w:rPr>
      </w:pPr>
      <w:r w:rsidRPr="00BC1800">
        <w:rPr>
          <w:iCs/>
          <w:spacing w:val="0"/>
          <w:sz w:val="24"/>
        </w:rPr>
        <w:t>Глава администрации</w:t>
      </w:r>
    </w:p>
    <w:p w:rsidR="00874BCE" w:rsidRPr="00BC1800" w:rsidRDefault="00874BCE" w:rsidP="00BC1800">
      <w:pPr>
        <w:pStyle w:val="a9"/>
        <w:rPr>
          <w:iCs/>
          <w:spacing w:val="0"/>
          <w:sz w:val="24"/>
        </w:rPr>
      </w:pPr>
      <w:r w:rsidRPr="00BC1800">
        <w:rPr>
          <w:iCs/>
          <w:spacing w:val="0"/>
          <w:sz w:val="24"/>
        </w:rPr>
        <w:t>муниципального образования</w:t>
      </w:r>
    </w:p>
    <w:p w:rsidR="00874BCE" w:rsidRPr="00BC1800" w:rsidRDefault="00874BCE" w:rsidP="00BC1800">
      <w:pPr>
        <w:pStyle w:val="a9"/>
        <w:rPr>
          <w:sz w:val="24"/>
        </w:rPr>
      </w:pPr>
      <w:proofErr w:type="spellStart"/>
      <w:r w:rsidRPr="00BC1800">
        <w:rPr>
          <w:spacing w:val="0"/>
          <w:sz w:val="24"/>
        </w:rPr>
        <w:t>Сагарчинский</w:t>
      </w:r>
      <w:proofErr w:type="spellEnd"/>
      <w:r w:rsidRPr="00BC1800">
        <w:rPr>
          <w:iCs/>
          <w:spacing w:val="0"/>
          <w:sz w:val="24"/>
        </w:rPr>
        <w:t xml:space="preserve"> сельсовет                                                             </w:t>
      </w:r>
      <w:r w:rsidR="00BC1800" w:rsidRPr="00BC1800">
        <w:rPr>
          <w:iCs/>
          <w:spacing w:val="0"/>
          <w:sz w:val="24"/>
        </w:rPr>
        <w:t xml:space="preserve">                           </w:t>
      </w:r>
      <w:r w:rsidRPr="00BC1800">
        <w:rPr>
          <w:iCs/>
          <w:spacing w:val="0"/>
          <w:sz w:val="24"/>
        </w:rPr>
        <w:t xml:space="preserve">          А.В. </w:t>
      </w:r>
      <w:r w:rsidR="00BC1800" w:rsidRPr="00BC1800">
        <w:rPr>
          <w:iCs/>
          <w:spacing w:val="0"/>
          <w:sz w:val="24"/>
        </w:rPr>
        <w:t>Петров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Приложение № 1                                                                                                         к решению Совета депутатов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муниципального образования                                                                                                  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«О бюджете муниципального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                                                                                          сельсовет на 2020 год и </w:t>
      </w:r>
      <w:proofErr w:type="gramStart"/>
      <w:r w:rsidRPr="00BC1800">
        <w:rPr>
          <w:sz w:val="24"/>
        </w:rPr>
        <w:t>на</w:t>
      </w:r>
      <w:proofErr w:type="gramEnd"/>
      <w:r w:rsidRPr="00BC1800">
        <w:rPr>
          <w:sz w:val="24"/>
        </w:rPr>
        <w:t xml:space="preserve">  плановый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период 2021и 2022 годов»                                                                           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от 18.12.2019года  №155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Источники внутреннего финансирования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дефицита местного бюджета  на 2020 год и на плановый период 2021 и 2022 годов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(тыс. рублей)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1"/>
        <w:gridCol w:w="1561"/>
        <w:gridCol w:w="1418"/>
        <w:gridCol w:w="1277"/>
      </w:tblGrid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BC1800">
              <w:rPr>
                <w:sz w:val="24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2022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000 01 00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Источники внутреннего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000 01 05 00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Изменение остатков средств на счетах по учету средств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000 01 05 00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</w:t>
            </w:r>
            <w:r w:rsidRPr="00BC1800">
              <w:rPr>
                <w:iCs/>
                <w:sz w:val="24"/>
                <w:lang w:eastAsia="en-US"/>
              </w:rPr>
              <w:t>52541,7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-8327,0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000 01 05 02 00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</w:t>
            </w:r>
            <w:r w:rsidRPr="00BC1800">
              <w:rPr>
                <w:iCs/>
                <w:sz w:val="24"/>
                <w:lang w:eastAsia="en-US"/>
              </w:rPr>
              <w:t>52541,7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-8327,0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000 01 05 02 01 00 0000 510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</w:t>
            </w:r>
            <w:r w:rsidRPr="00BC1800">
              <w:rPr>
                <w:iCs/>
                <w:sz w:val="24"/>
                <w:lang w:eastAsia="en-US"/>
              </w:rPr>
              <w:t>52541,7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-8327,0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000 01 05 02 01 10 0000 510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Увеличение прочих остатков денежных средств  бюджетов муниципальных </w:t>
            </w:r>
            <w:r w:rsidRPr="00BC1800">
              <w:rPr>
                <w:sz w:val="24"/>
                <w:lang w:eastAsia="en-US"/>
              </w:rPr>
              <w:lastRenderedPageBreak/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-</w:t>
            </w:r>
            <w:r w:rsidRPr="00BC1800">
              <w:rPr>
                <w:iCs/>
                <w:sz w:val="24"/>
                <w:lang w:eastAsia="en-US"/>
              </w:rPr>
              <w:t>52541,7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-8327,0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000 01 05 00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52541,7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8327,0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000 01 05 02 00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  <w:r w:rsidRPr="00BC1800">
              <w:rPr>
                <w:sz w:val="24"/>
                <w:lang w:eastAsia="en-US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52541,7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8327,0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000 01 05 02 01 00 0000 610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52541,7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8327,0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000 01 05 02 01 10 0000 610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52541,7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8327,0</w:t>
            </w:r>
          </w:p>
        </w:tc>
      </w:tr>
      <w:tr w:rsidR="00874BCE" w:rsidRPr="00BC1800" w:rsidTr="00874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Всего источников финансирования дефицитов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</w:tbl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 2                                                                                                            к   решению  Совета  депутатов                                                                                                            муниципального образования                                                                                                           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    « О бюджете муниципального    </w:t>
      </w:r>
      <w:bookmarkStart w:id="0" w:name="_GoBack"/>
      <w:bookmarkEnd w:id="0"/>
      <w:r w:rsidRPr="00BC1800">
        <w:rPr>
          <w:sz w:val="24"/>
        </w:rPr>
        <w:t xml:space="preserve">                                                                                                        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                                                                                                на 2020 год и плановый период 2021 и 2022 годов»                                                                                                                                                                                                             от  18.12.2019г.  </w:t>
      </w:r>
      <w:r w:rsidRPr="00BC1800">
        <w:rPr>
          <w:snapToGrid w:val="0"/>
          <w:sz w:val="24"/>
        </w:rPr>
        <w:t xml:space="preserve">№155 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НОРМАТИВЫ  ОТЧИСЛЕНИЙ ДОХОДОВ В МЕСТНЫЙ БЮДЖЕТ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НА 2020 ГОД И ПЛАНОВЫЙ ПЕРИОД 2021</w:t>
      </w:r>
      <w:proofErr w:type="gramStart"/>
      <w:r w:rsidRPr="00BC1800">
        <w:rPr>
          <w:sz w:val="24"/>
        </w:rPr>
        <w:t xml:space="preserve"> И</w:t>
      </w:r>
      <w:proofErr w:type="gramEnd"/>
      <w:r w:rsidRPr="00BC1800">
        <w:rPr>
          <w:sz w:val="24"/>
        </w:rPr>
        <w:t xml:space="preserve"> 2022 ГОДОВ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Таблица 1</w:t>
      </w:r>
    </w:p>
    <w:p w:rsidR="00874BCE" w:rsidRPr="00BC1800" w:rsidRDefault="00874BCE" w:rsidP="00BC1800">
      <w:pPr>
        <w:pStyle w:val="a9"/>
        <w:rPr>
          <w:sz w:val="24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5389"/>
        <w:gridCol w:w="1419"/>
      </w:tblGrid>
      <w:tr w:rsidR="00874BCE" w:rsidRPr="00BC1800" w:rsidTr="00874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Бюджеты сельских поселений</w:t>
            </w:r>
          </w:p>
        </w:tc>
      </w:tr>
    </w:tbl>
    <w:p w:rsidR="00874BCE" w:rsidRPr="00BC1800" w:rsidRDefault="00874BCE" w:rsidP="00BC1800">
      <w:pPr>
        <w:pStyle w:val="a9"/>
        <w:rPr>
          <w:sz w:val="24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5389"/>
        <w:gridCol w:w="1419"/>
      </w:tblGrid>
      <w:tr w:rsidR="00874BCE" w:rsidRPr="00BC1800" w:rsidTr="00874BCE">
        <w:trPr>
          <w:trHeight w:val="165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val="en-US"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caps/>
                <w:sz w:val="24"/>
                <w:lang w:eastAsia="en-US"/>
              </w:rPr>
              <w:t>В части налогов на прибыль, доходы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15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BC1800">
              <w:rPr>
                <w:sz w:val="24"/>
                <w:lang w:eastAsia="en-US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lastRenderedPageBreak/>
              <w:t>15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lastRenderedPageBreak/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15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1 03 02231 01 0000 110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соответствии с федеральным и региональным законодательством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1 03 02232 01 0000 110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соответствии с федеральным и региональным законодательством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1 03 02241 01 0000 110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1800">
              <w:rPr>
                <w:sz w:val="24"/>
                <w:lang w:eastAsia="en-US"/>
              </w:rPr>
              <w:t>инжекторных</w:t>
            </w:r>
            <w:proofErr w:type="spellEnd"/>
            <w:r w:rsidRPr="00BC1800">
              <w:rPr>
                <w:sz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BC1800">
              <w:rPr>
                <w:sz w:val="24"/>
                <w:lang w:eastAsia="en-US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в соответствии с федеральным и региональным законодательством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lastRenderedPageBreak/>
              <w:t>1 03 02242 01 0000 110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1800">
              <w:rPr>
                <w:sz w:val="24"/>
                <w:lang w:eastAsia="en-US"/>
              </w:rPr>
              <w:t>инжекторных</w:t>
            </w:r>
            <w:proofErr w:type="spellEnd"/>
            <w:r w:rsidRPr="00BC1800">
              <w:rPr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соответствии с федеральным и региональным законодательством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1 03 02251 01 0000 110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соответствии с федеральным и региональным законодательством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1 03 02252 01 0000 110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соответствии с федеральным и региональным законодательством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1 03 02261 01 0000 110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BC1800">
              <w:rPr>
                <w:sz w:val="24"/>
                <w:lang w:eastAsia="en-US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в соответствии с федеральным и региональным законода</w:t>
            </w:r>
            <w:r w:rsidRPr="00BC1800">
              <w:rPr>
                <w:sz w:val="24"/>
                <w:lang w:eastAsia="en-US"/>
              </w:rPr>
              <w:lastRenderedPageBreak/>
              <w:t>тельством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lastRenderedPageBreak/>
              <w:t>1 03 02262 01 0000 110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соответствии с федеральным и региональным законодательством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caps/>
                <w:sz w:val="24"/>
                <w:lang w:eastAsia="en-US"/>
              </w:rPr>
              <w:t>В части налогов на совокупный доход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caps/>
                <w:sz w:val="24"/>
                <w:lang w:eastAsia="en-US"/>
              </w:rPr>
              <w:t>В части налогов на имущество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1 06 06043 10 0000 110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caps/>
                <w:sz w:val="24"/>
                <w:lang w:eastAsia="en-US"/>
              </w:rPr>
              <w:t>В части государственной пошлины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caps/>
                <w:sz w:val="24"/>
                <w:lang w:eastAsia="en-US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1 09 04053 10 0000 </w:t>
            </w:r>
            <w:r w:rsidRPr="00BC1800">
              <w:rPr>
                <w:sz w:val="24"/>
                <w:lang w:eastAsia="en-US"/>
              </w:rPr>
              <w:lastRenderedPageBreak/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Земельный налог (по обязательствам, </w:t>
            </w:r>
            <w:r w:rsidRPr="00BC1800">
              <w:rPr>
                <w:sz w:val="24"/>
                <w:lang w:eastAsia="en-US"/>
              </w:rPr>
              <w:lastRenderedPageBreak/>
              <w:t>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lastRenderedPageBreak/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1 11 01050 10 0000 120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1 11 02085 10 0000 120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1 11 03050 10 0000 120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val="en-US" w:eastAsia="en-US"/>
              </w:rPr>
            </w:pPr>
            <w:r w:rsidRPr="00BC1800">
              <w:rPr>
                <w:snapToGrid w:val="0"/>
                <w:sz w:val="24"/>
                <w:lang w:val="en-US" w:eastAsia="en-US"/>
              </w:rPr>
              <w:t>1 11 05026 10 0000 120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 xml:space="preserve">              50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1 11 05027 10 0000 120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Доходы от сдачи в аренду имущества, находящегося в оперативном </w:t>
            </w:r>
            <w:r w:rsidRPr="00BC1800">
              <w:rPr>
                <w:sz w:val="24"/>
                <w:lang w:eastAsia="en-US"/>
              </w:rPr>
              <w:lastRenderedPageBreak/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lastRenderedPageBreak/>
              <w:t>1 11 05075 10 0000 120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1 11 05093 10 0000 120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1 11 05093 10 0000 120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1 11 05314 10 0000 120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1 11 05325 10 0000 120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1 11 05326 10 0000 120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</w:t>
            </w:r>
            <w:r w:rsidRPr="00BC1800">
              <w:rPr>
                <w:sz w:val="24"/>
                <w:lang w:eastAsia="en-US"/>
              </w:rPr>
              <w:lastRenderedPageBreak/>
              <w:t>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lastRenderedPageBreak/>
              <w:t>1 11 07015 10 0000 120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1 11 08050 10 0000 120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1 11 09035 10 0000 120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BC1800">
              <w:rPr>
                <w:snapToGrid w:val="0"/>
                <w:sz w:val="24"/>
                <w:lang w:eastAsia="en-US"/>
              </w:rPr>
              <w:t>имущества</w:t>
            </w:r>
            <w:proofErr w:type="gramEnd"/>
            <w:r w:rsidRPr="00BC1800">
              <w:rPr>
                <w:snapToGrid w:val="0"/>
                <w:sz w:val="24"/>
                <w:lang w:eastAsia="en-US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ЧАСТИ ПЛАТЕЖЕЙ ПРИ ПОЛЬЗОВАНИИ ПРИРОДНЫМИ РЕСУРСАМИ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1 12 04051 10 0000 120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1 12 04052 10 0000 120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lastRenderedPageBreak/>
              <w:t>1 12 05050 10 0000 120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1 13 01076 10 0000 130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1 13 01540 10 0000 130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pacing w:val="-3"/>
                <w:sz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 xml:space="preserve">              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ЧАСТИ ДОХОДОВ ОТ ПРОДАЖИ МАТЕРИАЛЬНЫХ И НЕМАТЕРИАЛЬНЫХ АКТИВОВ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1 14 01050 10 0000 410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1 14 02052 10 0000 410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1 14 02053 10 0000 410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1 14 02058 10 0000 410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Доходы от реализации недвижимого имущества бюджетных, автономных </w:t>
            </w:r>
            <w:r w:rsidRPr="00BC1800">
              <w:rPr>
                <w:sz w:val="24"/>
                <w:lang w:eastAsia="en-US"/>
              </w:rPr>
              <w:lastRenderedPageBreak/>
              <w:t>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1 14 02052 10 0000 440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1 14 02053 10 0000 440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1 14 03050 10 0000 410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1 14 03050 10 0000 440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1 14 04050 10 0000 420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1 14 06033 10 0000 430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BC1800">
              <w:rPr>
                <w:sz w:val="24"/>
                <w:lang w:eastAsia="en-US"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1 14 06045 10 0000 430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</w:rPr>
            </w:pPr>
            <w:r w:rsidRPr="00BC1800">
              <w:rPr>
                <w:sz w:val="24"/>
              </w:rPr>
              <w:t>1 14 06325 10 0000 430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</w:rPr>
            </w:pPr>
            <w:r w:rsidRPr="00BC1800">
              <w:rPr>
                <w:sz w:val="24"/>
              </w:rPr>
              <w:t>1 14 06326 10 0000 430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1 14 07030 10 0000 410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1 14 13060 10 0000 410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1 14 14040 10 0000 410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1 14 14040 10 0000 </w:t>
            </w:r>
            <w:r w:rsidRPr="00BC1800">
              <w:rPr>
                <w:sz w:val="24"/>
                <w:lang w:eastAsia="en-US"/>
              </w:rPr>
              <w:lastRenderedPageBreak/>
              <w:t>440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Денежные средства, полученные от </w:t>
            </w:r>
            <w:r w:rsidRPr="00BC1800">
              <w:rPr>
                <w:sz w:val="24"/>
                <w:lang w:eastAsia="en-US"/>
              </w:rPr>
              <w:lastRenderedPageBreak/>
              <w:t>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lastRenderedPageBreak/>
              <w:t>В ЧАСТИ АДМИНИСТРАТИВНЫХ ПЛАТЕЖЕЙ И СБОРОВ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В ЧАСТИ ШТРАФОВ, САНКЦИЙ, ВОЗМЕЩЕНИЯ УЩЕРБА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1 16 07010 10 0000 140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1 16 07030 10 0000 140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1 16 07040 10 0000 140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1 16 07090 10 0000 140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1 16 09040 10 0000 140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1 16 10031 10 0000 140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C1800">
              <w:rPr>
                <w:sz w:val="24"/>
                <w:lang w:eastAsia="en-US"/>
              </w:rPr>
              <w:t>выгодоприобретателями</w:t>
            </w:r>
            <w:proofErr w:type="spellEnd"/>
            <w:r w:rsidRPr="00BC1800">
              <w:rPr>
                <w:sz w:val="24"/>
                <w:lang w:eastAsia="en-US"/>
              </w:rPr>
              <w:t xml:space="preserve"> </w:t>
            </w:r>
            <w:r w:rsidRPr="00BC1800">
              <w:rPr>
                <w:sz w:val="24"/>
                <w:lang w:eastAsia="en-US"/>
              </w:rPr>
              <w:lastRenderedPageBreak/>
              <w:t>выступают получатели средств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1 16 10032 10 0000 140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1 16 10061 10 0000 140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1800">
              <w:rPr>
                <w:sz w:val="24"/>
                <w:lang w:eastAsia="en-US"/>
              </w:rPr>
              <w:t xml:space="preserve">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1 16 10062 10 0000 140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1 16 10081 10 0000 140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</w:t>
            </w:r>
            <w:r w:rsidRPr="00BC1800">
              <w:rPr>
                <w:sz w:val="24"/>
                <w:lang w:eastAsia="en-US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1 16 10082 10 0000 140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1 16 10100 10 0000 140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В ЧАСТИ ПРОЧИХ НЕНАЛОГОВЫХ ДОХОДОВ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 xml:space="preserve">              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1 17 02020 10 0000 180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1 17 14030 10 0000 150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 xml:space="preserve">Дотации бюджетам </w:t>
            </w:r>
            <w:r w:rsidRPr="00BC1800">
              <w:rPr>
                <w:sz w:val="24"/>
                <w:lang w:eastAsia="en-US"/>
              </w:rPr>
              <w:t>сельских</w:t>
            </w:r>
            <w:r w:rsidRPr="00BC1800">
              <w:rPr>
                <w:iCs/>
                <w:sz w:val="24"/>
                <w:lang w:eastAsia="en-US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2 02 15002 10 0000 150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2 02 29999 10 9000 150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 xml:space="preserve">Субвенции бюджетам </w:t>
            </w:r>
            <w:r w:rsidRPr="00BC1800">
              <w:rPr>
                <w:sz w:val="24"/>
                <w:lang w:eastAsia="en-US"/>
              </w:rPr>
              <w:t>сельских</w:t>
            </w:r>
            <w:r w:rsidRPr="00BC1800">
              <w:rPr>
                <w:snapToGrid w:val="0"/>
                <w:color w:val="000000"/>
                <w:sz w:val="24"/>
                <w:lang w:eastAsia="en-US"/>
              </w:rPr>
              <w:t xml:space="preserve"> поселений на осуществление  первичного воинского учета  на территориях, где отсутствуют военные </w:t>
            </w:r>
            <w:r w:rsidRPr="00BC1800">
              <w:rPr>
                <w:snapToGrid w:val="0"/>
                <w:color w:val="000000"/>
                <w:sz w:val="24"/>
                <w:lang w:eastAsia="en-US"/>
              </w:rPr>
              <w:lastRenderedPageBreak/>
              <w:t xml:space="preserve">комиссариаты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lastRenderedPageBreak/>
              <w:t>2 02 30024 10 0000 150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 xml:space="preserve">Субвенции бюджетам </w:t>
            </w:r>
            <w:r w:rsidRPr="00BC1800">
              <w:rPr>
                <w:sz w:val="24"/>
                <w:lang w:eastAsia="en-US"/>
              </w:rPr>
              <w:t>сельских</w:t>
            </w:r>
            <w:r w:rsidRPr="00BC1800">
              <w:rPr>
                <w:snapToGrid w:val="0"/>
                <w:color w:val="000000"/>
                <w:sz w:val="24"/>
                <w:lang w:eastAsia="en-US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>2 02 45160 10 0000 150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2 02 29999 10 0000 151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              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>2 02 4</w:t>
            </w:r>
            <w:r w:rsidRPr="00BC1800">
              <w:rPr>
                <w:snapToGrid w:val="0"/>
                <w:color w:val="000000"/>
                <w:sz w:val="24"/>
                <w:lang w:val="en-US" w:eastAsia="en-US"/>
              </w:rPr>
              <w:t>999</w:t>
            </w:r>
            <w:r w:rsidRPr="00BC1800">
              <w:rPr>
                <w:snapToGrid w:val="0"/>
                <w:color w:val="000000"/>
                <w:sz w:val="24"/>
                <w:lang w:eastAsia="en-US"/>
              </w:rPr>
              <w:t>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 ЧАСТИ ПРОЧИХ БЕЗВОЗМЕЗДНЫХ ПОСТУПЛЕНИЙ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2 07 50030 05 0000 180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В ЧАСТИ ДОХОДОВ БЮДЖЕТОВ СУБЪЕКТОВ РОССИЙСКОЙ ФЕДЕРАЦИИ ОТ ВОЗВРАТА БЮДЖЕТАМИ БЮДЖЕТНОЙ СИСТЕМЫ РОССИЙСКОЙ ФЕДЕРАЦИИ И ОРГАНИЗАЦИЯМИ ОСТАТКОВ </w:t>
            </w:r>
            <w:proofErr w:type="gramStart"/>
            <w:r w:rsidRPr="00BC1800">
              <w:rPr>
                <w:sz w:val="24"/>
                <w:lang w:eastAsia="en-US"/>
              </w:rPr>
              <w:t>СУБ-СИДИЙ</w:t>
            </w:r>
            <w:proofErr w:type="gramEnd"/>
            <w:r w:rsidRPr="00BC1800">
              <w:rPr>
                <w:sz w:val="24"/>
                <w:lang w:eastAsia="en-US"/>
              </w:rPr>
              <w:t>, СУБВЕНЦИЙ И ИНЫХ МЕЖБЮДЖЕТНЫХ ТРАНСФЕРТОВ, ИМЕЮЩИХ ЦЕЛЕВОЕ НАЗНАЧЕНИЕ, ПРОШЛЫХ ЛЕТ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2 18 60020 10 0000 150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2 19 60010 10 0000 150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color w:val="00000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</w:tbl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Приложение  № 3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к   решению  Совета  депутатов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муниципального образования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«О бюджете </w:t>
      </w:r>
      <w:proofErr w:type="gramStart"/>
      <w:r w:rsidRPr="00BC1800">
        <w:rPr>
          <w:sz w:val="24"/>
        </w:rPr>
        <w:t>муниципального</w:t>
      </w:r>
      <w:proofErr w:type="gramEnd"/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образования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на 2020год и плановый период 2021 и 2022 годов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от «18»12.2019г. № 155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bCs/>
          <w:sz w:val="24"/>
        </w:rPr>
      </w:pPr>
      <w:r w:rsidRPr="00BC1800">
        <w:rPr>
          <w:bCs/>
          <w:sz w:val="24"/>
        </w:rPr>
        <w:t>ПЕРЕЧЕНЬ ГЛАВНЫХ АДМИНИСТРАТОРОВ И АДМИНИСТРАТОРОВ ДОХОДОВ БЮДЖЕТА МУНИЦИПАЛЬНОГО  ОБРАЗОВАНИЯ</w:t>
      </w:r>
    </w:p>
    <w:p w:rsidR="00874BCE" w:rsidRPr="00BC1800" w:rsidRDefault="00874BCE" w:rsidP="00BC1800">
      <w:pPr>
        <w:pStyle w:val="a9"/>
        <w:jc w:val="center"/>
        <w:rPr>
          <w:bCs/>
          <w:sz w:val="24"/>
        </w:rPr>
      </w:pPr>
      <w:r w:rsidRPr="00BC1800">
        <w:rPr>
          <w:bCs/>
          <w:sz w:val="24"/>
        </w:rPr>
        <w:t>САГАРЧИНСКИЙ  СЕЛЬСОВЕТ НА 2020 ГОД И НА ПЛАНОВЫЙ ПЕРИОД 2021</w:t>
      </w:r>
      <w:proofErr w:type="gramStart"/>
      <w:r w:rsidRPr="00BC1800">
        <w:rPr>
          <w:bCs/>
          <w:sz w:val="24"/>
        </w:rPr>
        <w:t xml:space="preserve"> И</w:t>
      </w:r>
      <w:proofErr w:type="gramEnd"/>
      <w:r w:rsidRPr="00BC1800">
        <w:rPr>
          <w:bCs/>
          <w:sz w:val="24"/>
        </w:rPr>
        <w:t xml:space="preserve"> 2022 ГОДОВ</w:t>
      </w:r>
    </w:p>
    <w:p w:rsidR="00874BCE" w:rsidRPr="00BC1800" w:rsidRDefault="00874BCE" w:rsidP="00BC1800">
      <w:pPr>
        <w:pStyle w:val="a9"/>
        <w:rPr>
          <w:bCs/>
          <w:sz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2353"/>
        <w:gridCol w:w="5951"/>
      </w:tblGrid>
      <w:tr w:rsidR="00874BCE" w:rsidRPr="00BC1800" w:rsidTr="00874BCE">
        <w:trPr>
          <w:trHeight w:val="650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Код бюджетной классификации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      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Наименование администратора доходов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Администраторов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 бюджета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поселений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 xml:space="preserve">Администрация  </w:t>
            </w:r>
            <w:proofErr w:type="gramStart"/>
            <w:r w:rsidRPr="00BC1800">
              <w:rPr>
                <w:bCs/>
                <w:sz w:val="24"/>
                <w:lang w:eastAsia="en-US"/>
              </w:rPr>
              <w:t>муниципального</w:t>
            </w:r>
            <w:proofErr w:type="gramEnd"/>
            <w:r w:rsidRPr="00BC1800">
              <w:rPr>
                <w:bCs/>
                <w:sz w:val="24"/>
                <w:lang w:eastAsia="en-US"/>
              </w:rPr>
              <w:t xml:space="preserve">  </w:t>
            </w:r>
          </w:p>
          <w:p w:rsidR="00874BCE" w:rsidRPr="00BC1800" w:rsidRDefault="00874BCE" w:rsidP="00BC1800">
            <w:pPr>
              <w:pStyle w:val="a9"/>
              <w:rPr>
                <w:bCs/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 xml:space="preserve">образования </w:t>
            </w:r>
            <w:proofErr w:type="spellStart"/>
            <w:r w:rsidRPr="00BC1800">
              <w:rPr>
                <w:bCs/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bCs/>
                <w:sz w:val="24"/>
                <w:lang w:eastAsia="en-US"/>
              </w:rPr>
              <w:t xml:space="preserve"> сельсовет                           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Государственная  пошлина  за совершение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нотариальных  действий  должностными  лицами  органов  местного  самоуправления, уполномоченными   в  соответствии       с   законодательными  актами   Российской  Федерации  за  совершение  нотариальных  действий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Доходы, получаемые  в  виде  арендной  платы, а также  средства  от  продажи права на заключение  договоров  аренды  за земли 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 от  сдачи  в   аренду  имущества,  находящегося в  оперативном  управлении  органов  управления сельских поселений  и  созданных ими  учреждений (за  исключением имущества муниципальных бюджетных и автономных  учреждений</w:t>
            </w:r>
            <w:proofErr w:type="gramStart"/>
            <w:r w:rsidRPr="00BC1800">
              <w:rPr>
                <w:sz w:val="24"/>
                <w:lang w:eastAsia="en-US"/>
              </w:rPr>
              <w:t xml:space="preserve"> )</w:t>
            </w:r>
            <w:proofErr w:type="gramEnd"/>
            <w:r w:rsidRPr="00BC1800">
              <w:rPr>
                <w:sz w:val="24"/>
                <w:lang w:eastAsia="en-US"/>
              </w:rPr>
              <w:t xml:space="preserve"> 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111 07015 10 0000 120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перечисления части  прибыли, остающейся после  уплаты налогов и  иных обязательных  платежей  муниципальных унитарных  предприятий,  созданных сельскими поселениями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1 13 02995 10 </w:t>
            </w:r>
            <w:r w:rsidRPr="00BC1800">
              <w:rPr>
                <w:sz w:val="24"/>
                <w:lang w:eastAsia="en-US"/>
              </w:rPr>
              <w:lastRenderedPageBreak/>
              <w:t>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Прочие доходы от компенсации затрат  </w:t>
            </w:r>
            <w:r w:rsidRPr="00BC1800">
              <w:rPr>
                <w:sz w:val="24"/>
                <w:lang w:eastAsia="en-US"/>
              </w:rPr>
              <w:lastRenderedPageBreak/>
              <w:t>бюджетов сельских поселений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lastRenderedPageBreak/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1 14 01050 10 0000 410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материальных запасов по указанному имуществу.  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Платежи, взимаемые органами управления (организациями) сельских поселений, за выполнение определенных функций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74BCE" w:rsidRPr="00BC1800" w:rsidTr="00874BCE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1 17 02020 10 0000 180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Возмещение потерь 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117 14030 10 </w:t>
            </w:r>
            <w:r w:rsidRPr="00BC1800">
              <w:rPr>
                <w:sz w:val="24"/>
                <w:lang w:eastAsia="en-US"/>
              </w:rPr>
              <w:lastRenderedPageBreak/>
              <w:t>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Средства самообложения граждан, </w:t>
            </w:r>
            <w:r w:rsidRPr="00BC1800">
              <w:rPr>
                <w:sz w:val="24"/>
                <w:lang w:eastAsia="en-US"/>
              </w:rPr>
              <w:lastRenderedPageBreak/>
              <w:t>зачисляемые в бюджеты сельских поселений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lastRenderedPageBreak/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Дотации бюджетам сельских на поддержку мер по обеспечению сбалансированности бюджетов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субсидии бюджетам сельских поселений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color w:val="000000"/>
                <w:sz w:val="24"/>
                <w:lang w:eastAsia="en-US"/>
              </w:rPr>
            </w:pPr>
            <w:r w:rsidRPr="00BC1800">
              <w:rPr>
                <w:color w:val="000000"/>
                <w:sz w:val="24"/>
                <w:lang w:eastAsia="en-US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color w:val="000000"/>
                <w:sz w:val="24"/>
                <w:lang w:eastAsia="en-US"/>
              </w:rPr>
            </w:pPr>
            <w:r w:rsidRPr="00BC1800">
              <w:rPr>
                <w:color w:val="000000"/>
                <w:sz w:val="24"/>
                <w:lang w:eastAsia="en-US"/>
              </w:rPr>
              <w:t>Субвенции бюджетам</w:t>
            </w:r>
            <w:r w:rsidRPr="00BC1800">
              <w:rPr>
                <w:sz w:val="24"/>
                <w:lang w:eastAsia="en-US"/>
              </w:rPr>
              <w:t xml:space="preserve"> сельских</w:t>
            </w:r>
            <w:r w:rsidRPr="00BC1800">
              <w:rPr>
                <w:color w:val="000000"/>
                <w:sz w:val="24"/>
                <w:lang w:eastAsia="en-US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color w:val="000000"/>
                <w:sz w:val="24"/>
                <w:lang w:eastAsia="en-US"/>
              </w:rPr>
            </w:pPr>
            <w:r w:rsidRPr="00BC1800">
              <w:rPr>
                <w:color w:val="000000"/>
                <w:sz w:val="24"/>
                <w:lang w:eastAsia="en-US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color w:val="000000"/>
                <w:sz w:val="24"/>
                <w:lang w:eastAsia="en-US"/>
              </w:rPr>
            </w:pPr>
            <w:r w:rsidRPr="00BC1800">
              <w:rPr>
                <w:color w:val="000000"/>
                <w:sz w:val="24"/>
                <w:lang w:eastAsia="en-US"/>
              </w:rPr>
              <w:t>Субвенции бюджетам</w:t>
            </w:r>
            <w:r w:rsidRPr="00BC1800">
              <w:rPr>
                <w:sz w:val="24"/>
                <w:lang w:eastAsia="en-US"/>
              </w:rPr>
              <w:t xml:space="preserve"> сельских</w:t>
            </w:r>
            <w:r w:rsidRPr="00BC1800">
              <w:rPr>
                <w:color w:val="000000"/>
                <w:sz w:val="24"/>
                <w:lang w:eastAsia="en-US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color w:val="000000"/>
                <w:sz w:val="24"/>
                <w:lang w:eastAsia="en-US"/>
              </w:rPr>
            </w:pPr>
            <w:r w:rsidRPr="00BC1800">
              <w:rPr>
                <w:color w:val="000000"/>
                <w:sz w:val="24"/>
                <w:lang w:eastAsia="en-US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color w:val="000000"/>
                <w:sz w:val="24"/>
                <w:lang w:eastAsia="en-US"/>
              </w:rPr>
            </w:pPr>
            <w:r w:rsidRPr="00BC1800">
              <w:rPr>
                <w:color w:val="000000"/>
                <w:sz w:val="24"/>
                <w:lang w:eastAsia="en-US"/>
              </w:rPr>
              <w:t>Прочие межбюджетные трансферты, передаваемые бюджетам</w:t>
            </w:r>
            <w:r w:rsidRPr="00BC1800">
              <w:rPr>
                <w:sz w:val="24"/>
                <w:lang w:eastAsia="en-US"/>
              </w:rPr>
              <w:t xml:space="preserve"> сельских</w:t>
            </w:r>
            <w:r w:rsidRPr="00BC1800">
              <w:rPr>
                <w:color w:val="000000"/>
                <w:sz w:val="24"/>
                <w:lang w:eastAsia="en-US"/>
              </w:rPr>
              <w:t xml:space="preserve"> поселений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2 07 05030 10 0000 150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4BCE" w:rsidRPr="00BC1800" w:rsidTr="00874B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bCs/>
                <w:sz w:val="24"/>
                <w:lang w:eastAsia="en-US"/>
              </w:rPr>
              <w:t>720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   2 19 05000 10 0000 150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Приложение № 4                                                                                                         к решению Совета депутатов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муниципального образования                                                                                                  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«О бюджете муниципального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                                                                                          сельсовет на 2020 год и </w:t>
      </w:r>
      <w:proofErr w:type="gramStart"/>
      <w:r w:rsidRPr="00BC1800">
        <w:rPr>
          <w:sz w:val="24"/>
        </w:rPr>
        <w:t>на</w:t>
      </w:r>
      <w:proofErr w:type="gramEnd"/>
      <w:r w:rsidRPr="00BC1800">
        <w:rPr>
          <w:sz w:val="24"/>
        </w:rPr>
        <w:t xml:space="preserve">  плановый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период 2021и 2022 годов»                                                                           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от 18.12.2019года  №155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Перечень главных администраторов источников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финансирования дефицита местного бюджета на 2020 год и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на плановый период 2021 и 2022 годов</w:t>
      </w:r>
    </w:p>
    <w:p w:rsidR="00874BCE" w:rsidRPr="00BC1800" w:rsidRDefault="00874BCE" w:rsidP="00BC1800">
      <w:pPr>
        <w:pStyle w:val="a9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4963"/>
      </w:tblGrid>
      <w:tr w:rsidR="00874BCE" w:rsidRPr="00BC1800" w:rsidTr="00874B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Код 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Наименование </w:t>
            </w:r>
          </w:p>
        </w:tc>
      </w:tr>
      <w:tr w:rsidR="00874BCE" w:rsidRPr="00BC1800" w:rsidTr="00874B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</w:t>
            </w:r>
          </w:p>
        </w:tc>
      </w:tr>
      <w:tr w:rsidR="00874BCE" w:rsidRPr="00BC1800" w:rsidTr="00874B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Администрация муниципального </w:t>
            </w:r>
            <w:r w:rsidRPr="00BC1800">
              <w:rPr>
                <w:sz w:val="24"/>
                <w:lang w:eastAsia="en-US"/>
              </w:rPr>
              <w:lastRenderedPageBreak/>
              <w:t xml:space="preserve">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</w:t>
            </w:r>
          </w:p>
        </w:tc>
      </w:tr>
      <w:tr w:rsidR="00874BCE" w:rsidRPr="00BC1800" w:rsidTr="00874B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874BCE" w:rsidRPr="00BC1800" w:rsidTr="00874B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01 05 02 01 10 0000 510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Увеличение прочих остатков денежных средств бюджетов муниципальных поселений</w:t>
            </w:r>
          </w:p>
        </w:tc>
      </w:tr>
      <w:tr w:rsidR="00874BCE" w:rsidRPr="00BC1800" w:rsidTr="00874B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01 05 02 01 10 0000 610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Уменьшение прочих остатков денежных средств бюджетов муниципальных поселений</w:t>
            </w:r>
          </w:p>
        </w:tc>
      </w:tr>
    </w:tbl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к решению Совета депутатов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муниципального образования                                                                                                  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«О бюджете муниципального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                                                                                          сельсовет на 2020 год и </w:t>
      </w:r>
      <w:proofErr w:type="gramStart"/>
      <w:r w:rsidRPr="00BC1800">
        <w:rPr>
          <w:sz w:val="24"/>
        </w:rPr>
        <w:t>на</w:t>
      </w:r>
      <w:proofErr w:type="gramEnd"/>
      <w:r w:rsidRPr="00BC1800">
        <w:rPr>
          <w:sz w:val="24"/>
        </w:rPr>
        <w:t xml:space="preserve">  плановый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период 2021и 2022 годов»                                                                           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от 18.12.2019года  №155 </w:t>
      </w:r>
    </w:p>
    <w:p w:rsidR="00874BCE" w:rsidRPr="00BC1800" w:rsidRDefault="00874BCE" w:rsidP="00BC1800">
      <w:pPr>
        <w:pStyle w:val="a9"/>
        <w:jc w:val="center"/>
        <w:rPr>
          <w:rStyle w:val="hl41"/>
          <w:sz w:val="24"/>
          <w:szCs w:val="24"/>
        </w:rPr>
      </w:pPr>
      <w:r w:rsidRPr="00BC1800">
        <w:rPr>
          <w:rStyle w:val="hl41"/>
          <w:sz w:val="24"/>
          <w:szCs w:val="24"/>
        </w:rPr>
        <w:t>ПОСТУПЛЕНИЕ ДОХОДОВ В БЮДЖЕТ</w:t>
      </w:r>
    </w:p>
    <w:p w:rsidR="00874BCE" w:rsidRPr="00BC1800" w:rsidRDefault="00874BCE" w:rsidP="00BC1800">
      <w:pPr>
        <w:pStyle w:val="a9"/>
        <w:jc w:val="center"/>
        <w:rPr>
          <w:rStyle w:val="hl41"/>
          <w:sz w:val="24"/>
          <w:szCs w:val="24"/>
        </w:rPr>
      </w:pPr>
      <w:r w:rsidRPr="00BC1800">
        <w:rPr>
          <w:rStyle w:val="hl41"/>
          <w:sz w:val="24"/>
          <w:szCs w:val="24"/>
        </w:rPr>
        <w:t>МУНИЦИПАЛЬНОГО ОБРАЗОВАНИЯ</w:t>
      </w:r>
    </w:p>
    <w:p w:rsidR="00874BCE" w:rsidRPr="00BC1800" w:rsidRDefault="00874BCE" w:rsidP="00BC1800">
      <w:pPr>
        <w:pStyle w:val="a9"/>
        <w:jc w:val="center"/>
        <w:rPr>
          <w:rStyle w:val="hl41"/>
          <w:sz w:val="24"/>
          <w:szCs w:val="24"/>
        </w:rPr>
      </w:pPr>
      <w:r w:rsidRPr="00BC1800">
        <w:rPr>
          <w:rStyle w:val="hl41"/>
          <w:sz w:val="24"/>
          <w:szCs w:val="24"/>
        </w:rPr>
        <w:t>САГАРЧИНСКИЙ   СЕЛЬСОВЕТ</w:t>
      </w:r>
    </w:p>
    <w:p w:rsidR="00874BCE" w:rsidRPr="00BC1800" w:rsidRDefault="00874BCE" w:rsidP="00BC1800">
      <w:pPr>
        <w:pStyle w:val="a9"/>
        <w:jc w:val="center"/>
        <w:rPr>
          <w:rStyle w:val="hl41"/>
          <w:b w:val="0"/>
          <w:bCs w:val="0"/>
          <w:sz w:val="24"/>
          <w:szCs w:val="24"/>
        </w:rPr>
      </w:pPr>
      <w:r w:rsidRPr="00BC1800">
        <w:rPr>
          <w:rStyle w:val="hl41"/>
          <w:sz w:val="24"/>
          <w:szCs w:val="24"/>
        </w:rPr>
        <w:t>НА 2020 ГОД И НА ПЛАНОВЫЙ ПЕРИОД 2021</w:t>
      </w:r>
      <w:proofErr w:type="gramStart"/>
      <w:r w:rsidRPr="00BC1800">
        <w:rPr>
          <w:rStyle w:val="hl41"/>
          <w:sz w:val="24"/>
          <w:szCs w:val="24"/>
        </w:rPr>
        <w:t xml:space="preserve"> И</w:t>
      </w:r>
      <w:proofErr w:type="gramEnd"/>
      <w:r w:rsidRPr="00BC1800">
        <w:rPr>
          <w:rStyle w:val="hl41"/>
          <w:sz w:val="24"/>
          <w:szCs w:val="24"/>
        </w:rPr>
        <w:t xml:space="preserve"> 2022 ГОДОВ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(тыс. рублей)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4516"/>
        <w:gridCol w:w="1080"/>
        <w:gridCol w:w="1010"/>
        <w:gridCol w:w="1150"/>
      </w:tblGrid>
      <w:tr w:rsidR="00874BCE" w:rsidRPr="00BC1800" w:rsidTr="00874BCE">
        <w:trPr>
          <w:trHeight w:val="560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Код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Наименование доходов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Сумма</w:t>
            </w:r>
          </w:p>
        </w:tc>
      </w:tr>
      <w:tr w:rsidR="00874BCE" w:rsidRPr="00BC1800" w:rsidTr="00874BCE">
        <w:trPr>
          <w:trHeight w:val="440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2020 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2021 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2022 г</w:t>
            </w:r>
          </w:p>
        </w:tc>
      </w:tr>
      <w:tr w:rsidR="00874BCE" w:rsidRPr="00BC1800" w:rsidTr="00874BCE">
        <w:trPr>
          <w:cantSplit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1 00 00000 00 0000 000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1824,9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1831,5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1894,9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1 01 00000 00 0000 000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386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1 01 02000 01 0000 110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Налог на доходы физических 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386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 xml:space="preserve">1 01 02010 01 0000 110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BC1800">
              <w:rPr>
                <w:i/>
                <w:sz w:val="24"/>
                <w:lang w:eastAsia="en-US"/>
              </w:rPr>
              <w:lastRenderedPageBreak/>
              <w:t xml:space="preserve">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337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386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103 00000 00 0000 000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873,5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103 02230 01 0000 110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389,8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402,7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418,3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103 02240 01 0000 110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1800">
              <w:rPr>
                <w:i/>
                <w:sz w:val="24"/>
                <w:lang w:eastAsia="en-US"/>
              </w:rPr>
              <w:t>инжекторных</w:t>
            </w:r>
            <w:proofErr w:type="spellEnd"/>
            <w:r w:rsidRPr="00BC1800">
              <w:rPr>
                <w:i/>
                <w:sz w:val="24"/>
                <w:lang w:eastAsia="en-US"/>
              </w:rPr>
              <w:t>) двигателей</w:t>
            </w:r>
            <w:proofErr w:type="gramStart"/>
            <w:r w:rsidRPr="00BC1800">
              <w:rPr>
                <w:i/>
                <w:sz w:val="24"/>
                <w:lang w:eastAsia="en-US"/>
              </w:rPr>
              <w:t xml:space="preserve"> ,</w:t>
            </w:r>
            <w:proofErr w:type="gramEnd"/>
            <w:r w:rsidRPr="00BC1800">
              <w:rPr>
                <w:i/>
                <w:sz w:val="24"/>
                <w:lang w:eastAsia="en-US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2,0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2,1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103 02250 01 0000 110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509,2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524,5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541,6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103 02260 01 0000 110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-50,3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-55,7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-53,1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1 05 00000 00 0000 000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1 05 03000 01 0000 110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1 05 03010 01 0000 110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1 06 00000 00 0000 000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1 06 01000 00 0000 110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42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iCs/>
                <w:sz w:val="24"/>
                <w:lang w:eastAsia="en-US"/>
              </w:rPr>
            </w:pPr>
            <w:r w:rsidRPr="00BC1800">
              <w:rPr>
                <w:i/>
                <w:iCs/>
                <w:sz w:val="24"/>
                <w:lang w:eastAsia="en-US"/>
              </w:rPr>
              <w:t>1 06 01030 10 0000 110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/>
                <w:iCs/>
                <w:sz w:val="24"/>
                <w:lang w:eastAsia="en-US"/>
              </w:rPr>
            </w:pPr>
            <w:r w:rsidRPr="00BC1800">
              <w:rPr>
                <w:i/>
                <w:iCs/>
                <w:sz w:val="24"/>
                <w:lang w:eastAsia="en-US"/>
              </w:rPr>
              <w:t>Налог на имущество физических лиц, взимаемый по ставкам, применяемым к объектам  налогообложения, расположенным в 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42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1 06 06000 00 0000 110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499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499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1 06 06040 00 0000 110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proofErr w:type="gramStart"/>
            <w:r w:rsidRPr="00BC1800">
              <w:rPr>
                <w:i/>
                <w:iCs/>
                <w:sz w:val="24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BC1800">
              <w:rPr>
                <w:i/>
                <w:sz w:val="24"/>
                <w:lang w:eastAsia="en-US"/>
              </w:rPr>
              <w:lastRenderedPageBreak/>
              <w:t>(сумма платежа (перерасчеты, недоимка и задолженность по соответствующему платежу.</w:t>
            </w:r>
            <w:proofErr w:type="gramEnd"/>
            <w:r w:rsidRPr="00BC1800">
              <w:rPr>
                <w:i/>
                <w:sz w:val="24"/>
                <w:lang w:eastAsia="en-US"/>
              </w:rPr>
              <w:t xml:space="preserve"> </w:t>
            </w:r>
            <w:proofErr w:type="gramStart"/>
            <w:r w:rsidRPr="00BC1800">
              <w:rPr>
                <w:i/>
                <w:sz w:val="24"/>
                <w:lang w:eastAsia="en-US"/>
              </w:rPr>
              <w:t>В том числе по отмененному)</w:t>
            </w:r>
            <w:r w:rsidRPr="00BC1800">
              <w:rPr>
                <w:i/>
                <w:iCs/>
                <w:sz w:val="24"/>
                <w:lang w:eastAsia="en-US"/>
              </w:rPr>
              <w:t xml:space="preserve">                                            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393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393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iCs/>
                <w:sz w:val="24"/>
                <w:lang w:eastAsia="en-US"/>
              </w:rPr>
            </w:pPr>
            <w:r w:rsidRPr="00BC1800">
              <w:rPr>
                <w:i/>
                <w:iCs/>
                <w:sz w:val="24"/>
                <w:lang w:eastAsia="en-US"/>
              </w:rPr>
              <w:lastRenderedPageBreak/>
              <w:t>1 06 06043 10 0000 110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/>
                <w:iCs/>
                <w:sz w:val="24"/>
                <w:lang w:eastAsia="en-US"/>
              </w:rPr>
            </w:pPr>
            <w:proofErr w:type="gramStart"/>
            <w:r w:rsidRPr="00BC1800">
              <w:rPr>
                <w:i/>
                <w:iCs/>
                <w:sz w:val="24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BC1800">
              <w:rPr>
                <w:i/>
                <w:sz w:val="24"/>
                <w:lang w:eastAsia="en-US"/>
              </w:rPr>
              <w:t>(сумма платежа (перерасчеты, недоимка и задолженность по соответствующему платежу.</w:t>
            </w:r>
            <w:proofErr w:type="gramEnd"/>
            <w:r w:rsidRPr="00BC1800">
              <w:rPr>
                <w:i/>
                <w:sz w:val="24"/>
                <w:lang w:eastAsia="en-US"/>
              </w:rPr>
              <w:t xml:space="preserve"> </w:t>
            </w:r>
            <w:proofErr w:type="gramStart"/>
            <w:r w:rsidRPr="00BC1800">
              <w:rPr>
                <w:i/>
                <w:sz w:val="24"/>
                <w:lang w:eastAsia="en-US"/>
              </w:rPr>
              <w:t>В том числе по отмененному)</w:t>
            </w:r>
            <w:r w:rsidRPr="00BC1800">
              <w:rPr>
                <w:i/>
                <w:iCs/>
                <w:sz w:val="24"/>
                <w:lang w:eastAsia="en-US"/>
              </w:rPr>
              <w:t xml:space="preserve">                                             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393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1 06 06030 00 0000 110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proofErr w:type="gramStart"/>
            <w:r w:rsidRPr="00BC1800">
              <w:rPr>
                <w:i/>
                <w:sz w:val="24"/>
                <w:lang w:eastAsia="en-US"/>
              </w:rPr>
              <w:t>Земельный налог с организации,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</w:t>
            </w:r>
            <w:proofErr w:type="gramEnd"/>
            <w:r w:rsidRPr="00BC1800">
              <w:rPr>
                <w:i/>
                <w:sz w:val="24"/>
                <w:lang w:eastAsia="en-US"/>
              </w:rPr>
              <w:t xml:space="preserve"> </w:t>
            </w:r>
            <w:proofErr w:type="gramStart"/>
            <w:r w:rsidRPr="00BC1800">
              <w:rPr>
                <w:i/>
                <w:sz w:val="24"/>
                <w:lang w:eastAsia="en-US"/>
              </w:rPr>
              <w:t>В том числе по отмененному)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106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iCs/>
                <w:sz w:val="24"/>
                <w:lang w:eastAsia="en-US"/>
              </w:rPr>
            </w:pPr>
            <w:r w:rsidRPr="00BC1800">
              <w:rPr>
                <w:i/>
                <w:iCs/>
                <w:sz w:val="24"/>
                <w:lang w:eastAsia="en-US"/>
              </w:rPr>
              <w:t>1 06 06033 10 0000 110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proofErr w:type="gramStart"/>
            <w:r w:rsidRPr="00BC1800">
              <w:rPr>
                <w:i/>
                <w:sz w:val="24"/>
                <w:lang w:eastAsia="en-US"/>
              </w:rPr>
              <w:t>Земельный налог с организации,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</w:t>
            </w:r>
            <w:proofErr w:type="gramEnd"/>
            <w:r w:rsidRPr="00BC1800">
              <w:rPr>
                <w:i/>
                <w:sz w:val="24"/>
                <w:lang w:eastAsia="en-US"/>
              </w:rPr>
              <w:t xml:space="preserve"> </w:t>
            </w:r>
            <w:proofErr w:type="gramStart"/>
            <w:r w:rsidRPr="00BC1800">
              <w:rPr>
                <w:i/>
                <w:sz w:val="24"/>
                <w:lang w:eastAsia="en-US"/>
              </w:rPr>
              <w:t>В том числе по отмененному)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106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1 08 00000 00 0000 000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1 08 04020 01 0000 110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1 17 00000 00 0000 000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1 17 14000 00 0000 150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Средства самообложения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snapToGrid w:val="0"/>
                <w:sz w:val="24"/>
                <w:lang w:eastAsia="en-US"/>
              </w:rPr>
              <w:t>1 17 14030 10 0000 150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41,2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/>
                <w:sz w:val="24"/>
                <w:lang w:eastAsia="en-US"/>
              </w:rPr>
            </w:pPr>
            <w:r w:rsidRPr="00BC1800">
              <w:rPr>
                <w:i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2 00 00000 00 0000 000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50716,8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7042,6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6432,1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2 02 00000 00 0000 000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 xml:space="preserve">Безвозмездные поступления от других бюджетов бюджетной </w:t>
            </w:r>
            <w:r w:rsidRPr="00BC1800">
              <w:rPr>
                <w:iCs/>
                <w:sz w:val="24"/>
                <w:lang w:eastAsia="en-US"/>
              </w:rPr>
              <w:lastRenderedPageBreak/>
              <w:t>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50546,8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7042,6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6432,1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2 02 10000 00 0000 150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7191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6950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6337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2 02 15001 10 0000 150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6950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6337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2 02 15002 10 0000 150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>Субсидии бюджетам</w:t>
            </w: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 xml:space="preserve"> </w:t>
            </w:r>
            <w:r w:rsidRPr="00BC1800">
              <w:rPr>
                <w:snapToGrid w:val="0"/>
                <w:color w:val="000000"/>
                <w:sz w:val="24"/>
                <w:lang w:eastAsia="en-US"/>
              </w:rPr>
              <w:t>субъектов Российской Федерации  и 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42963,6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>2 02 27567 00 0000 150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 xml:space="preserve">Субсидии бюджетам на </w:t>
            </w:r>
            <w:proofErr w:type="spellStart"/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>софинансирование</w:t>
            </w:r>
            <w:proofErr w:type="spellEnd"/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42213,6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>2 02 27567 10 0000 150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>софинансирование</w:t>
            </w:r>
            <w:proofErr w:type="spellEnd"/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42213,6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202 29999 00 0000 150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750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202 29999 10 0000 150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750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2 02 29999 10 9000 150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750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>2 02 30000 00 0000 150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 xml:space="preserve">Субвенции бюджетам субъектов Российской Федерации  и  муниципальных образований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>2 02 35118 00 0000 150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>2 02 35118 10 0000 150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i/>
                <w:snapToGrid w:val="0"/>
                <w:color w:val="000000"/>
                <w:sz w:val="24"/>
                <w:lang w:eastAsia="en-US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>2 02 40000 00 0000 150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t xml:space="preserve">2 02 49999 00 </w:t>
            </w:r>
            <w:r w:rsidRPr="00BC1800">
              <w:rPr>
                <w:snapToGrid w:val="0"/>
                <w:color w:val="000000"/>
                <w:sz w:val="24"/>
                <w:lang w:eastAsia="en-US"/>
              </w:rPr>
              <w:lastRenderedPageBreak/>
              <w:t>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Прочие межбюджетные </w:t>
            </w:r>
            <w:r w:rsidRPr="00BC1800">
              <w:rPr>
                <w:sz w:val="24"/>
                <w:lang w:eastAsia="en-US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lastRenderedPageBreak/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napToGrid w:val="0"/>
                <w:color w:val="000000"/>
                <w:sz w:val="24"/>
                <w:lang w:eastAsia="en-US"/>
              </w:rPr>
              <w:lastRenderedPageBreak/>
              <w:t>2 02 49999 10 0000 150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i/>
                <w:snapToGrid w:val="0"/>
                <w:color w:val="000000"/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2 04 00000 00 0000 000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color w:val="333333"/>
                <w:sz w:val="24"/>
                <w:shd w:val="clear" w:color="auto" w:fill="FFFFFF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2 04 05000 10 0000 000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Безвозмездные поступления от физических лиц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2 04 05099 10 0000 000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color w:val="333333"/>
                <w:sz w:val="24"/>
                <w:shd w:val="clear" w:color="auto" w:fill="FFFFFF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2 04 05099 10 9000 150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2 07 00000 00 0000 000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Безвозмездные поступления от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2 07 05000 10 0000 000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Безвозмездные поступления от физических лиц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2 07 05030 10 0000 000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безвозмездные поступления от физических лиц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2 07 05030 10 9000 150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Всего  доходов</w:t>
            </w:r>
            <w:proofErr w:type="gramStart"/>
            <w:r w:rsidRPr="00BC1800">
              <w:rPr>
                <w:sz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4BCE" w:rsidRPr="00BC1800" w:rsidRDefault="00874BCE" w:rsidP="00BC1800">
            <w:pPr>
              <w:pStyle w:val="a9"/>
              <w:rPr>
                <w:i/>
                <w:iCs/>
                <w:sz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52541,7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8874,1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8327,0</w:t>
            </w:r>
          </w:p>
        </w:tc>
      </w:tr>
    </w:tbl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       Приложение № 6                                                                                                         к решению Совета депутатов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муниципального образования                                                                                                  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«О бюджете муниципального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                                                                                          сельсовет на 2020 год и </w:t>
      </w:r>
      <w:proofErr w:type="gramStart"/>
      <w:r w:rsidRPr="00BC1800">
        <w:rPr>
          <w:sz w:val="24"/>
        </w:rPr>
        <w:t>на</w:t>
      </w:r>
      <w:proofErr w:type="gramEnd"/>
      <w:r w:rsidRPr="00BC1800">
        <w:rPr>
          <w:sz w:val="24"/>
        </w:rPr>
        <w:t xml:space="preserve">  плановый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период 2021и 2022 годов»                                                                           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от 18.12.2019года  №155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РАСПРЕДЕЛЕНИЕ БЮДЖЕТНЫХ АССИГНОВАНИЙ БЮДЖЕТА МУНИЦИПАЛЬНОГО ОБРАЗОВАНИЯ САГАРЧИНСКИЙ СЕЛЬСОВЕТ НА 2020 ГОД И НА ПЛАНОВЫЙ ПЕРИОД 2021</w:t>
      </w:r>
      <w:proofErr w:type="gramStart"/>
      <w:r w:rsidRPr="00BC1800">
        <w:rPr>
          <w:sz w:val="24"/>
        </w:rPr>
        <w:t xml:space="preserve"> И</w:t>
      </w:r>
      <w:proofErr w:type="gramEnd"/>
      <w:r w:rsidRPr="00BC1800">
        <w:rPr>
          <w:sz w:val="24"/>
        </w:rPr>
        <w:t xml:space="preserve"> 2022 ГОДОВ ПО РАЗДЕЛАМ И ПОДРАЗДЕЛАМ РАСХОДОВ КЛАССИФИКАЦИИ  РАСХОДОВ БЮДЖЕТОВ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83"/>
        <w:gridCol w:w="1275"/>
        <w:gridCol w:w="1274"/>
        <w:gridCol w:w="1434"/>
      </w:tblGrid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Код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2021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2022 год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3054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0102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0104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0107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0113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0203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840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0314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0409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45112,3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2089,3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1425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0502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44525,4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0503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1949,2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1285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0801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9900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52541,7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8874,1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8327</w:t>
            </w:r>
          </w:p>
        </w:tc>
      </w:tr>
    </w:tbl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                   Приложение № 7                                                                                                         к решению Совета депутатов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муниципального образования                                                                                                  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«О бюджете муниципального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                                                                                          сельсовет на 2020 год и </w:t>
      </w:r>
      <w:proofErr w:type="gramStart"/>
      <w:r w:rsidRPr="00BC1800">
        <w:rPr>
          <w:sz w:val="24"/>
        </w:rPr>
        <w:t>на</w:t>
      </w:r>
      <w:proofErr w:type="gramEnd"/>
      <w:r w:rsidRPr="00BC1800">
        <w:rPr>
          <w:sz w:val="24"/>
        </w:rPr>
        <w:t xml:space="preserve">  плановый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период 2021и 2022 годов»                                                                           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от 18.12.2019года  №155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lastRenderedPageBreak/>
        <w:t>ВЕДОМСТВЕННАЯ СТРУКТУРА РАСХОДОВ МУНИЦИПАЛЬНОГО ОБРАЗОВАНИЯ САГАРЧИНСКИЙ СЕЛЬСОВЕТ НА 2020 ГОД И НА ПЛАНОВЫЙ ПЕРИОД  2021</w:t>
      </w:r>
      <w:proofErr w:type="gramStart"/>
      <w:r w:rsidRPr="00BC1800">
        <w:rPr>
          <w:sz w:val="24"/>
        </w:rPr>
        <w:t xml:space="preserve"> И</w:t>
      </w:r>
      <w:proofErr w:type="gramEnd"/>
      <w:r w:rsidRPr="00BC1800">
        <w:rPr>
          <w:sz w:val="24"/>
        </w:rPr>
        <w:t xml:space="preserve"> 2022 ГОДОВ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>тыс. руб.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5"/>
        <w:gridCol w:w="710"/>
        <w:gridCol w:w="568"/>
        <w:gridCol w:w="709"/>
        <w:gridCol w:w="1134"/>
        <w:gridCol w:w="673"/>
        <w:gridCol w:w="1028"/>
        <w:gridCol w:w="1134"/>
        <w:gridCol w:w="1134"/>
      </w:tblGrid>
      <w:tr w:rsidR="00874BCE" w:rsidRPr="00BC1800" w:rsidTr="00874BCE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bookmarkStart w:id="1" w:name="_Hlk535601176"/>
            <w:r w:rsidRPr="00BC1800">
              <w:rPr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2022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9489,9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8977,6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3054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«Муниципальное управление 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</w:t>
            </w:r>
            <w:proofErr w:type="spellStart"/>
            <w:r w:rsidRPr="00BC1800">
              <w:rPr>
                <w:sz w:val="24"/>
                <w:lang w:eastAsia="en-US"/>
              </w:rPr>
              <w:t>Акбулакского</w:t>
            </w:r>
            <w:proofErr w:type="spellEnd"/>
            <w:r w:rsidRPr="00BC1800">
              <w:rPr>
                <w:sz w:val="24"/>
                <w:lang w:eastAsia="en-US"/>
              </w:rPr>
              <w:t xml:space="preserve"> района Оренбургской области 2019-2024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Функционирование Правительства </w:t>
            </w:r>
            <w:r w:rsidRPr="00BC1800">
              <w:rPr>
                <w:sz w:val="24"/>
                <w:lang w:eastAsia="en-US"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Муниципальная программа «Муниципальное управление 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</w:t>
            </w:r>
            <w:proofErr w:type="spellStart"/>
            <w:r w:rsidRPr="00BC1800">
              <w:rPr>
                <w:sz w:val="24"/>
                <w:lang w:eastAsia="en-US"/>
              </w:rPr>
              <w:t>Акбулакского</w:t>
            </w:r>
            <w:proofErr w:type="spellEnd"/>
            <w:r w:rsidRPr="00BC1800">
              <w:rPr>
                <w:sz w:val="24"/>
                <w:lang w:eastAsia="en-US"/>
              </w:rPr>
              <w:t xml:space="preserve"> района Оренбургской области 2019-2024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4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1235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spellStart"/>
            <w:r w:rsidRPr="00BC1800">
              <w:rPr>
                <w:sz w:val="24"/>
                <w:lang w:eastAsia="en-US"/>
              </w:rPr>
              <w:t>Непрограммные</w:t>
            </w:r>
            <w:proofErr w:type="spellEnd"/>
            <w:r w:rsidRPr="00BC1800">
              <w:rPr>
                <w:sz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Прочие </w:t>
            </w:r>
            <w:proofErr w:type="spellStart"/>
            <w:r w:rsidRPr="00BC1800">
              <w:rPr>
                <w:sz w:val="24"/>
                <w:lang w:eastAsia="en-US"/>
              </w:rPr>
              <w:t>непрограммные</w:t>
            </w:r>
            <w:proofErr w:type="spellEnd"/>
            <w:r w:rsidRPr="00BC1800">
              <w:rPr>
                <w:sz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76 2 00 10070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76 2 00 10070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Прочие </w:t>
            </w:r>
            <w:proofErr w:type="spellStart"/>
            <w:r w:rsidRPr="00BC1800">
              <w:rPr>
                <w:sz w:val="24"/>
                <w:lang w:eastAsia="en-US"/>
              </w:rPr>
              <w:t>непрограммные</w:t>
            </w:r>
            <w:proofErr w:type="spellEnd"/>
            <w:r w:rsidRPr="00BC1800">
              <w:rPr>
                <w:sz w:val="24"/>
                <w:lang w:eastAsia="en-US"/>
              </w:rPr>
              <w:t xml:space="preserve"> </w:t>
            </w:r>
            <w:proofErr w:type="spellStart"/>
            <w:r w:rsidRPr="00BC1800">
              <w:rPr>
                <w:sz w:val="24"/>
                <w:lang w:eastAsia="en-US"/>
              </w:rPr>
              <w:t>меропрития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Резервный фонд по чрезвычайным ситуациям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71 0 07 00000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«Оценка недвижимости, признание прав и </w:t>
            </w:r>
            <w:r w:rsidRPr="00BC1800">
              <w:rPr>
                <w:sz w:val="24"/>
                <w:lang w:eastAsia="en-US"/>
              </w:rPr>
              <w:lastRenderedPageBreak/>
              <w:t>регулирование отношений по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</w:t>
            </w:r>
            <w:r w:rsidRPr="00BC1800">
              <w:rPr>
                <w:sz w:val="24"/>
                <w:lang w:eastAsia="en-US"/>
              </w:rPr>
              <w:lastRenderedPageBreak/>
              <w:t>07 10080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71 0 07 10080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 xml:space="preserve">Муниципальная программа «Муниципальное управление в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сельсовет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Акбулакского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района Оренбургской области 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Основное мероприятие «Осуществление первичного воинского учета на территории, где отсутствуют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Осуществление первичного воинского учета на территории, где отсутствуют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C1800">
              <w:rPr>
                <w:sz w:val="24"/>
                <w:lang w:eastAsia="en-US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840</w:t>
            </w:r>
          </w:p>
        </w:tc>
      </w:tr>
      <w:tr w:rsidR="00874BCE" w:rsidRPr="00BC1800" w:rsidTr="00874BCE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</w:tr>
      <w:tr w:rsidR="00874BCE" w:rsidRPr="00BC1800" w:rsidTr="00874BCE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71 0 05 00000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Прочие </w:t>
            </w:r>
            <w:proofErr w:type="spellStart"/>
            <w:r w:rsidRPr="00BC1800">
              <w:rPr>
                <w:sz w:val="24"/>
                <w:lang w:eastAsia="en-US"/>
              </w:rPr>
              <w:t>непрограммные</w:t>
            </w:r>
            <w:proofErr w:type="spellEnd"/>
            <w:r w:rsidRPr="00BC1800">
              <w:rPr>
                <w:sz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Мероприятия</w:t>
            </w:r>
            <w:proofErr w:type="gramEnd"/>
            <w:r w:rsidRPr="00BC1800">
              <w:rPr>
                <w:sz w:val="24"/>
                <w:lang w:eastAsia="en-US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71 0 06 00000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Содержание и  ремонт автомобильных дорог общего пользования населенных пунктов.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71 0 06 70020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71 0 06 70020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Жилищно-коммунальное </w:t>
            </w:r>
            <w:r w:rsidRPr="00BC1800">
              <w:rPr>
                <w:sz w:val="24"/>
                <w:lang w:eastAsia="en-US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1425</w:t>
            </w:r>
          </w:p>
        </w:tc>
      </w:tr>
      <w:tr w:rsidR="00874BCE" w:rsidRPr="00BC1800" w:rsidTr="00874BCE">
        <w:trPr>
          <w:trHeight w:val="3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 xml:space="preserve">71 </w:t>
            </w:r>
            <w:r w:rsidRPr="00BC1800">
              <w:rPr>
                <w:sz w:val="24"/>
                <w:lang w:val="en-US" w:eastAsia="en-US"/>
              </w:rPr>
              <w:t>0</w:t>
            </w:r>
            <w:r w:rsidRPr="00BC1800">
              <w:rPr>
                <w:sz w:val="24"/>
                <w:lang w:eastAsia="en-US"/>
              </w:rPr>
              <w:t xml:space="preserve"> </w:t>
            </w:r>
            <w:proofErr w:type="spellStart"/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0</w:t>
            </w:r>
            <w:proofErr w:type="spellEnd"/>
            <w:r w:rsidRPr="00BC1800">
              <w:rPr>
                <w:sz w:val="24"/>
                <w:lang w:val="en-US" w:eastAsia="en-US"/>
              </w:rPr>
              <w:t xml:space="preserve"> 0000 0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44525,4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 Основное мероприятие «Реконструкция водопроводной сети </w:t>
            </w:r>
            <w:proofErr w:type="gramStart"/>
            <w:r w:rsidRPr="00BC1800">
              <w:rPr>
                <w:sz w:val="24"/>
                <w:lang w:eastAsia="en-US"/>
              </w:rPr>
              <w:t>в</w:t>
            </w:r>
            <w:proofErr w:type="gramEnd"/>
            <w:r w:rsidRPr="00BC1800">
              <w:rPr>
                <w:sz w:val="24"/>
                <w:lang w:eastAsia="en-US"/>
              </w:rPr>
              <w:t xml:space="preserve"> с. </w:t>
            </w:r>
            <w:proofErr w:type="spellStart"/>
            <w:r w:rsidRPr="00BC1800">
              <w:rPr>
                <w:sz w:val="24"/>
                <w:lang w:eastAsia="en-US"/>
              </w:rPr>
              <w:t>Сагарчин</w:t>
            </w:r>
            <w:proofErr w:type="spellEnd"/>
            <w:r w:rsidRPr="00BC1800">
              <w:rPr>
                <w:sz w:val="24"/>
                <w:lang w:eastAsia="en-US"/>
              </w:rPr>
              <w:t xml:space="preserve">» 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71 0 02 0000 0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71 0 02 </w:t>
            </w:r>
            <w:r w:rsidRPr="00BC1800">
              <w:rPr>
                <w:sz w:val="24"/>
                <w:lang w:val="en-US" w:eastAsia="en-US"/>
              </w:rPr>
              <w:t>L</w:t>
            </w:r>
            <w:r w:rsidRPr="00BC1800">
              <w:rPr>
                <w:sz w:val="24"/>
                <w:lang w:eastAsia="en-US"/>
              </w:rPr>
              <w:t>567 0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71 0 02 </w:t>
            </w:r>
            <w:r w:rsidRPr="00BC1800">
              <w:rPr>
                <w:sz w:val="24"/>
                <w:lang w:val="en-US" w:eastAsia="en-US"/>
              </w:rPr>
              <w:t>L</w:t>
            </w:r>
            <w:r w:rsidRPr="00BC1800">
              <w:rPr>
                <w:sz w:val="24"/>
                <w:lang w:eastAsia="en-US"/>
              </w:rPr>
              <w:t>567 0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«Капитальный и текущий ремонт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Капитальный и текущий ремонт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</w:tr>
      <w:tr w:rsidR="00874BCE" w:rsidRPr="00BC1800" w:rsidTr="00874BCE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</w:tr>
      <w:tr w:rsidR="00874BCE" w:rsidRPr="00BC1800" w:rsidTr="00874BCE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Уплата налога на имущество организаций и </w:t>
            </w:r>
            <w:r w:rsidRPr="00BC1800">
              <w:rPr>
                <w:sz w:val="24"/>
                <w:lang w:eastAsia="en-US"/>
              </w:rPr>
              <w:lastRenderedPageBreak/>
              <w:t>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1285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1285</w:t>
            </w:r>
          </w:p>
        </w:tc>
      </w:tr>
      <w:tr w:rsidR="00874BCE" w:rsidRPr="00BC1800" w:rsidTr="00874BCE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1285</w:t>
            </w:r>
          </w:p>
        </w:tc>
      </w:tr>
      <w:tr w:rsidR="00874BCE" w:rsidRPr="00BC1800" w:rsidTr="00874BCE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</w:tr>
      <w:tr w:rsidR="00874BCE" w:rsidRPr="00BC1800" w:rsidTr="00874BCE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</w:tr>
      <w:tr w:rsidR="00874BCE" w:rsidRPr="00BC1800" w:rsidTr="00874BCE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535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Иные закупки товаров, работ и </w:t>
            </w:r>
            <w:r w:rsidRPr="00BC1800">
              <w:rPr>
                <w:sz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71 0  01 </w:t>
            </w:r>
            <w:r w:rsidRPr="00BC1800">
              <w:rPr>
                <w:sz w:val="24"/>
                <w:lang w:eastAsia="en-US"/>
              </w:rPr>
              <w:lastRenderedPageBreak/>
              <w:t>70070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535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Основное мероприятие «Организация </w:t>
            </w:r>
            <w:proofErr w:type="spellStart"/>
            <w:r w:rsidRPr="00BC1800">
              <w:rPr>
                <w:sz w:val="24"/>
                <w:lang w:eastAsia="en-US"/>
              </w:rPr>
              <w:t>культурно-досуговой</w:t>
            </w:r>
            <w:proofErr w:type="spellEnd"/>
            <w:r w:rsidRPr="00BC1800">
              <w:rPr>
                <w:sz w:val="24"/>
                <w:lang w:eastAsia="en-US"/>
              </w:rPr>
              <w:t xml:space="preserve">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1226,7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Организация </w:t>
            </w:r>
            <w:proofErr w:type="spellStart"/>
            <w:r w:rsidRPr="00BC1800">
              <w:rPr>
                <w:sz w:val="24"/>
                <w:lang w:eastAsia="en-US"/>
              </w:rPr>
              <w:t>культурно-досуговой</w:t>
            </w:r>
            <w:proofErr w:type="spellEnd"/>
            <w:r w:rsidRPr="00BC1800">
              <w:rPr>
                <w:sz w:val="24"/>
                <w:lang w:eastAsia="en-US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1226,7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320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П5 </w:t>
            </w:r>
            <w:r w:rsidRPr="00BC1800">
              <w:rPr>
                <w:sz w:val="24"/>
                <w:lang w:val="en-US" w:eastAsia="en-US"/>
              </w:rPr>
              <w:t>S</w:t>
            </w:r>
            <w:r w:rsidRPr="00BC1800">
              <w:rPr>
                <w:sz w:val="24"/>
                <w:lang w:eastAsia="en-US"/>
              </w:rPr>
              <w:t>0990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Иные закупки товаров, работ и услуг для обеспечения </w:t>
            </w:r>
            <w:r w:rsidRPr="00BC1800">
              <w:rPr>
                <w:sz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П5 </w:t>
            </w:r>
            <w:r w:rsidRPr="00BC1800">
              <w:rPr>
                <w:sz w:val="24"/>
                <w:lang w:val="en-US" w:eastAsia="en-US"/>
              </w:rPr>
              <w:t>S</w:t>
            </w:r>
            <w:r w:rsidRPr="00BC1800">
              <w:rPr>
                <w:sz w:val="24"/>
                <w:lang w:eastAsia="en-US"/>
              </w:rPr>
              <w:t>0990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Основное мероприятие 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71 0 03 70090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71 0 03 70090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 «Проведение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Обеспечение деятельности по организации проведения в соответствии с календарным планом физкультурных и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71 0 04 79000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71 0 04 79000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999 00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999 00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52541,7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8327,0</w:t>
            </w:r>
          </w:p>
        </w:tc>
      </w:tr>
      <w:bookmarkEnd w:id="1"/>
    </w:tbl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Приложение № 8                                                                                                         к решению Совета депутатов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муниципального образования                                                                                                  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«О бюджете муниципального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                                                                                          сельсовет на 2020 год и </w:t>
      </w:r>
      <w:proofErr w:type="gramStart"/>
      <w:r w:rsidRPr="00BC1800">
        <w:rPr>
          <w:sz w:val="24"/>
        </w:rPr>
        <w:t>на</w:t>
      </w:r>
      <w:proofErr w:type="gramEnd"/>
      <w:r w:rsidRPr="00BC1800">
        <w:rPr>
          <w:sz w:val="24"/>
        </w:rPr>
        <w:t xml:space="preserve">  плановый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период 2021и 2022 годов»                                                                           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от 18.12.2019года  №155 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         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 xml:space="preserve">РАСПРЕДЕЛЕНИЕ БЮДЖЕТНЫХ АССИГНОВАНИЙ БЮДЖЕТА МУНИЦИПАЛЬНОГО ОБРАЗОВАНИЯ САГАРЧИНСКИЙ СЕЛЬСОВЕТ НА 2020 ГОД И ПЛАНОВЫЙ ПЕРИОД 2021-2022 ГОДОВ </w:t>
      </w:r>
      <w:proofErr w:type="gramStart"/>
      <w:r w:rsidRPr="00BC1800">
        <w:rPr>
          <w:sz w:val="24"/>
        </w:rPr>
        <w:t>ПО</w:t>
      </w:r>
      <w:proofErr w:type="gramEnd"/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РАЗДЕЛАМ И ПОДРАЗДЕЛАМ, ЦЕЛЕВЫМ СТАТЬЯМ И ВИДАМ РАСХОДОВ КЛАССИФИКАЦИИ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РАСХОДОВ БЮДЖЕТОВ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566"/>
        <w:gridCol w:w="709"/>
        <w:gridCol w:w="1134"/>
        <w:gridCol w:w="709"/>
        <w:gridCol w:w="1559"/>
        <w:gridCol w:w="1276"/>
        <w:gridCol w:w="1276"/>
      </w:tblGrid>
      <w:tr w:rsidR="00874BCE" w:rsidRPr="00BC1800" w:rsidTr="00874BCE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2022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41982,4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8977,6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3054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Функционирование высшего должностного лица субъекта Российской </w:t>
            </w:r>
            <w:r w:rsidRPr="00BC1800">
              <w:rPr>
                <w:sz w:val="24"/>
                <w:lang w:eastAsia="en-US"/>
              </w:rPr>
              <w:lastRenderedPageBreak/>
              <w:t>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Муниципальная программа «Муниципальное управление 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</w:t>
            </w:r>
            <w:proofErr w:type="spellStart"/>
            <w:r w:rsidRPr="00BC1800">
              <w:rPr>
                <w:sz w:val="24"/>
                <w:lang w:eastAsia="en-US"/>
              </w:rPr>
              <w:t>Акбулакского</w:t>
            </w:r>
            <w:proofErr w:type="spellEnd"/>
            <w:r w:rsidRPr="00BC1800">
              <w:rPr>
                <w:sz w:val="24"/>
                <w:lang w:eastAsia="en-US"/>
              </w:rPr>
              <w:t xml:space="preserve"> района Оренбургской области 2019-2024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«Муниципальное управление 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</w:t>
            </w:r>
            <w:proofErr w:type="spellStart"/>
            <w:r w:rsidRPr="00BC1800">
              <w:rPr>
                <w:sz w:val="24"/>
                <w:lang w:eastAsia="en-US"/>
              </w:rPr>
              <w:t>Акбулакского</w:t>
            </w:r>
            <w:proofErr w:type="spellEnd"/>
            <w:r w:rsidRPr="00BC1800">
              <w:rPr>
                <w:sz w:val="24"/>
                <w:lang w:eastAsia="en-US"/>
              </w:rPr>
              <w:t xml:space="preserve"> района Оренбургской </w:t>
            </w:r>
            <w:r w:rsidRPr="00BC1800">
              <w:rPr>
                <w:sz w:val="24"/>
                <w:lang w:eastAsia="en-US"/>
              </w:rPr>
              <w:lastRenderedPageBreak/>
              <w:t>области 2019-2024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lastRenderedPageBreak/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4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1235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spellStart"/>
            <w:r w:rsidRPr="00BC1800">
              <w:rPr>
                <w:sz w:val="24"/>
                <w:lang w:eastAsia="en-US"/>
              </w:rPr>
              <w:t>Непрограммные</w:t>
            </w:r>
            <w:proofErr w:type="spellEnd"/>
            <w:r w:rsidRPr="00BC1800">
              <w:rPr>
                <w:sz w:val="24"/>
                <w:lang w:eastAsia="en-US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Прочие </w:t>
            </w:r>
            <w:proofErr w:type="spellStart"/>
            <w:r w:rsidRPr="00BC1800">
              <w:rPr>
                <w:sz w:val="24"/>
                <w:lang w:eastAsia="en-US"/>
              </w:rPr>
              <w:t>непрограммные</w:t>
            </w:r>
            <w:proofErr w:type="spellEnd"/>
            <w:r w:rsidRPr="00BC1800">
              <w:rPr>
                <w:sz w:val="24"/>
                <w:lang w:eastAsia="en-US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76 2 00 10070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Прочие </w:t>
            </w:r>
            <w:proofErr w:type="spellStart"/>
            <w:r w:rsidRPr="00BC1800">
              <w:rPr>
                <w:sz w:val="24"/>
                <w:lang w:eastAsia="en-US"/>
              </w:rPr>
              <w:t>непрограммные</w:t>
            </w:r>
            <w:proofErr w:type="spellEnd"/>
            <w:r w:rsidRPr="00BC1800">
              <w:rPr>
                <w:sz w:val="24"/>
                <w:lang w:eastAsia="en-US"/>
              </w:rPr>
              <w:t xml:space="preserve"> </w:t>
            </w:r>
            <w:proofErr w:type="spellStart"/>
            <w:r w:rsidRPr="00BC1800">
              <w:rPr>
                <w:sz w:val="24"/>
                <w:lang w:eastAsia="en-US"/>
              </w:rPr>
              <w:t>меропрития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Резервный фонд по чрезвычайным ситуациям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71 0 07 10080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71 0 07 10080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 xml:space="preserve">Муниципальная программа </w:t>
            </w:r>
            <w:r w:rsidRPr="00BC1800">
              <w:rPr>
                <w:iCs/>
                <w:sz w:val="24"/>
                <w:lang w:eastAsia="en-US"/>
              </w:rPr>
              <w:lastRenderedPageBreak/>
              <w:t xml:space="preserve">«Муниципальное управление в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сельсовет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Акбулакского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района Оренбургской области 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96 0 00 </w:t>
            </w:r>
            <w:r w:rsidRPr="00BC1800">
              <w:rPr>
                <w:sz w:val="24"/>
                <w:lang w:eastAsia="en-US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lastRenderedPageBreak/>
              <w:t>Основное мероприятие «Осуществление первичного воинского учета на территории, где отсутствуют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Осуществление первичного воинского учета на территории, где отсутствуют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4,1</w:t>
            </w:r>
          </w:p>
        </w:tc>
      </w:tr>
      <w:tr w:rsidR="00874BCE" w:rsidRPr="00BC1800" w:rsidTr="00874BCE">
        <w:trPr>
          <w:trHeight w:val="2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840</w:t>
            </w:r>
          </w:p>
        </w:tc>
      </w:tr>
      <w:tr w:rsidR="00874BCE" w:rsidRPr="00BC1800" w:rsidTr="00874BCE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</w:tr>
      <w:tr w:rsidR="00874BCE" w:rsidRPr="00BC1800" w:rsidTr="00874BCE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Основное </w:t>
            </w:r>
            <w:r w:rsidRPr="00BC1800">
              <w:rPr>
                <w:sz w:val="24"/>
                <w:lang w:eastAsia="en-US"/>
              </w:rPr>
              <w:lastRenderedPageBreak/>
              <w:t>мероприятие «Обеспечение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</w:t>
            </w:r>
            <w:r w:rsidRPr="00BC1800">
              <w:rPr>
                <w:sz w:val="24"/>
                <w:lang w:eastAsia="en-US"/>
              </w:rPr>
              <w:lastRenderedPageBreak/>
              <w:t>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71 0 05 70010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800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71 0 05 70010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71 0 05 70010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Прочие </w:t>
            </w:r>
            <w:proofErr w:type="spellStart"/>
            <w:r w:rsidRPr="00BC1800">
              <w:rPr>
                <w:sz w:val="24"/>
                <w:lang w:eastAsia="en-US"/>
              </w:rPr>
              <w:t>непрограммные</w:t>
            </w:r>
            <w:proofErr w:type="spellEnd"/>
            <w:r w:rsidRPr="00BC1800">
              <w:rPr>
                <w:sz w:val="24"/>
                <w:lang w:eastAsia="en-US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Мероприятия</w:t>
            </w:r>
            <w:proofErr w:type="gramEnd"/>
            <w:r w:rsidRPr="00BC1800">
              <w:rPr>
                <w:sz w:val="24"/>
                <w:lang w:eastAsia="en-US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76 2 00 60180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76 2 00 60180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Дорожное хозяйство </w:t>
            </w:r>
            <w:r w:rsidRPr="00BC1800">
              <w:rPr>
                <w:sz w:val="24"/>
                <w:lang w:eastAsia="en-US"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Муниципальная программа «Устойчивое 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2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Содержание и  ремонт автомобильных дорог общего пользования населенных пунктов.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71 0 06 70020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1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71 0 06 70020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rPr>
          <w:trHeight w:val="4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1425</w:t>
            </w:r>
          </w:p>
        </w:tc>
      </w:tr>
      <w:tr w:rsidR="00874BCE" w:rsidRPr="00BC1800" w:rsidTr="00874BCE">
        <w:trPr>
          <w:trHeight w:val="3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 xml:space="preserve">71 </w:t>
            </w:r>
            <w:r w:rsidRPr="00BC1800">
              <w:rPr>
                <w:sz w:val="24"/>
                <w:lang w:val="en-US" w:eastAsia="en-US"/>
              </w:rPr>
              <w:t>0</w:t>
            </w:r>
            <w:r w:rsidRPr="00BC1800">
              <w:rPr>
                <w:sz w:val="24"/>
                <w:lang w:eastAsia="en-US"/>
              </w:rPr>
              <w:t xml:space="preserve"> </w:t>
            </w:r>
            <w:proofErr w:type="spellStart"/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0</w:t>
            </w:r>
            <w:proofErr w:type="spellEnd"/>
            <w:r w:rsidRPr="00BC1800">
              <w:rPr>
                <w:sz w:val="24"/>
                <w:lang w:val="en-US" w:eastAsia="en-US"/>
              </w:rPr>
              <w:t xml:space="preserve">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 Основное мероприятие «Реконструкция водопроводной сети </w:t>
            </w:r>
            <w:proofErr w:type="gramStart"/>
            <w:r w:rsidRPr="00BC1800">
              <w:rPr>
                <w:sz w:val="24"/>
                <w:lang w:eastAsia="en-US"/>
              </w:rPr>
              <w:t>в</w:t>
            </w:r>
            <w:proofErr w:type="gramEnd"/>
            <w:r w:rsidRPr="00BC1800">
              <w:rPr>
                <w:sz w:val="24"/>
                <w:lang w:eastAsia="en-US"/>
              </w:rPr>
              <w:t xml:space="preserve"> с. </w:t>
            </w:r>
            <w:proofErr w:type="spellStart"/>
            <w:r w:rsidRPr="00BC1800">
              <w:rPr>
                <w:sz w:val="24"/>
                <w:lang w:eastAsia="en-US"/>
              </w:rPr>
              <w:t>Сагарчин</w:t>
            </w:r>
            <w:proofErr w:type="spellEnd"/>
            <w:r w:rsidRPr="00BC1800">
              <w:rPr>
                <w:sz w:val="24"/>
                <w:lang w:eastAsia="en-US"/>
              </w:rPr>
              <w:t xml:space="preserve">» </w:t>
            </w: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71 0 02 0000 0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71 0 02 </w:t>
            </w:r>
            <w:r w:rsidRPr="00BC1800">
              <w:rPr>
                <w:sz w:val="24"/>
                <w:lang w:val="en-US" w:eastAsia="en-US"/>
              </w:rPr>
              <w:t>L</w:t>
            </w:r>
            <w:r w:rsidRPr="00BC1800">
              <w:rPr>
                <w:sz w:val="24"/>
                <w:lang w:eastAsia="en-US"/>
              </w:rPr>
              <w:t>567 0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71 0 02 </w:t>
            </w:r>
            <w:r w:rsidRPr="00BC1800">
              <w:rPr>
                <w:sz w:val="24"/>
                <w:lang w:val="en-US" w:eastAsia="en-US"/>
              </w:rPr>
              <w:t>L</w:t>
            </w:r>
            <w:r w:rsidRPr="00BC1800">
              <w:rPr>
                <w:sz w:val="24"/>
                <w:lang w:eastAsia="en-US"/>
              </w:rPr>
              <w:t>567 0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«Капитальный и текущий ремонт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Капитальный и текущий ремонт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140</w:t>
            </w:r>
          </w:p>
        </w:tc>
      </w:tr>
      <w:tr w:rsidR="00874BCE" w:rsidRPr="00BC1800" w:rsidTr="00874BCE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</w:tr>
      <w:tr w:rsidR="00874BCE" w:rsidRPr="00BC1800" w:rsidTr="00874BCE">
        <w:trPr>
          <w:trHeight w:val="1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1285</w:t>
            </w:r>
          </w:p>
        </w:tc>
      </w:tr>
      <w:tr w:rsidR="00874BCE" w:rsidRPr="00BC1800" w:rsidTr="00874B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1285</w:t>
            </w:r>
          </w:p>
        </w:tc>
      </w:tr>
      <w:tr w:rsidR="00874BCE" w:rsidRPr="00BC1800" w:rsidTr="00874BCE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1285</w:t>
            </w:r>
          </w:p>
        </w:tc>
      </w:tr>
      <w:tr w:rsidR="00874BCE" w:rsidRPr="00BC1800" w:rsidTr="00874BCE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71 0  01 </w:t>
            </w:r>
            <w:r w:rsidRPr="00BC1800">
              <w:rPr>
                <w:sz w:val="24"/>
                <w:lang w:eastAsia="en-US"/>
              </w:rPr>
              <w:lastRenderedPageBreak/>
              <w:t>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</w:tr>
      <w:tr w:rsidR="00874BCE" w:rsidRPr="00BC1800" w:rsidTr="00874BCE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</w:tr>
      <w:tr w:rsidR="00874BCE" w:rsidRPr="00BC1800" w:rsidTr="00874BCE">
        <w:trPr>
          <w:trHeight w:val="3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535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535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1443,4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Основное мероприятие </w:t>
            </w:r>
            <w:r w:rsidRPr="00BC1800">
              <w:rPr>
                <w:sz w:val="24"/>
                <w:lang w:eastAsia="en-US"/>
              </w:rPr>
              <w:lastRenderedPageBreak/>
              <w:t xml:space="preserve">«Организация </w:t>
            </w:r>
            <w:proofErr w:type="spellStart"/>
            <w:r w:rsidRPr="00BC1800">
              <w:rPr>
                <w:sz w:val="24"/>
                <w:lang w:eastAsia="en-US"/>
              </w:rPr>
              <w:t>культурно-досуговой</w:t>
            </w:r>
            <w:proofErr w:type="spellEnd"/>
            <w:r w:rsidRPr="00BC1800">
              <w:rPr>
                <w:sz w:val="24"/>
                <w:lang w:eastAsia="en-US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71 0 09 </w:t>
            </w:r>
            <w:r w:rsidRPr="00BC1800">
              <w:rPr>
                <w:sz w:val="24"/>
                <w:lang w:eastAsia="en-US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1226,7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Организация </w:t>
            </w:r>
            <w:proofErr w:type="spellStart"/>
            <w:r w:rsidRPr="00BC1800">
              <w:rPr>
                <w:sz w:val="24"/>
                <w:lang w:eastAsia="en-US"/>
              </w:rPr>
              <w:t>культурно-досуговой</w:t>
            </w:r>
            <w:proofErr w:type="spellEnd"/>
            <w:r w:rsidRPr="00BC1800">
              <w:rPr>
                <w:sz w:val="24"/>
                <w:lang w:eastAsia="en-US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1226,7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320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П5 </w:t>
            </w:r>
            <w:r w:rsidRPr="00BC1800">
              <w:rPr>
                <w:sz w:val="24"/>
                <w:lang w:val="en-US" w:eastAsia="en-US"/>
              </w:rPr>
              <w:t>S</w:t>
            </w:r>
            <w:r w:rsidRPr="00BC1800">
              <w:rPr>
                <w:sz w:val="24"/>
                <w:lang w:eastAsia="en-US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П5 </w:t>
            </w:r>
            <w:r w:rsidRPr="00BC1800">
              <w:rPr>
                <w:sz w:val="24"/>
                <w:lang w:val="en-US" w:eastAsia="en-US"/>
              </w:rPr>
              <w:t>S</w:t>
            </w:r>
            <w:r w:rsidRPr="00BC1800">
              <w:rPr>
                <w:sz w:val="24"/>
                <w:lang w:eastAsia="en-US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Основное мероприятие 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71 0 03 70090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71 0 03 70090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</w:t>
            </w:r>
            <w:r w:rsidRPr="00BC1800">
              <w:rPr>
                <w:sz w:val="24"/>
                <w:lang w:eastAsia="en-US"/>
              </w:rPr>
              <w:lastRenderedPageBreak/>
              <w:t xml:space="preserve">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</w:t>
            </w:r>
            <w:r w:rsidRPr="00BC1800">
              <w:rPr>
                <w:sz w:val="24"/>
                <w:lang w:eastAsia="en-US"/>
              </w:rPr>
              <w:lastRenderedPageBreak/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Основное мероприятие  «Проведение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Обеспечение деятельности по организации проведения в соответствии с календарным планом физкультурных и спортивных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999 00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999 00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rPr>
          <w:trHeight w:val="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52541,7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8327,0</w:t>
            </w:r>
          </w:p>
        </w:tc>
      </w:tr>
    </w:tbl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Приложение № 9                                                                                                         к решению Совета депутатов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муниципального образования                                                                                                  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«О бюджете муниципального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                                                                                          сельсовет на 2020 год и </w:t>
      </w:r>
      <w:proofErr w:type="gramStart"/>
      <w:r w:rsidRPr="00BC1800">
        <w:rPr>
          <w:sz w:val="24"/>
        </w:rPr>
        <w:t>на</w:t>
      </w:r>
      <w:proofErr w:type="gramEnd"/>
      <w:r w:rsidRPr="00BC1800">
        <w:rPr>
          <w:sz w:val="24"/>
        </w:rPr>
        <w:t xml:space="preserve">  плановый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период 2021и 2022 годов»                                                                           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                                                           от 18.12.2019года  №155 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РАСПРЕДЕЛЕНИЕ БЮДЖЕТНЫХ АССИГНОВАНИЙ ПО ЦЕЛЕВЫМ СТАТЬЯМ (МУНИЦИПАЛЬНЫМ ПРОГРАММАМ САГАРЧИНСКОГО СЕЛЬСОВЕТА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 2021</w:t>
      </w:r>
      <w:proofErr w:type="gramStart"/>
      <w:r w:rsidRPr="00BC1800">
        <w:rPr>
          <w:sz w:val="24"/>
        </w:rPr>
        <w:t xml:space="preserve"> И</w:t>
      </w:r>
      <w:proofErr w:type="gramEnd"/>
      <w:r w:rsidRPr="00BC1800">
        <w:rPr>
          <w:sz w:val="24"/>
        </w:rPr>
        <w:t xml:space="preserve"> 2022 ГОДОВ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                                                                                                       тыс. руб.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9"/>
        <w:gridCol w:w="1276"/>
        <w:gridCol w:w="673"/>
        <w:gridCol w:w="660"/>
        <w:gridCol w:w="660"/>
        <w:gridCol w:w="1126"/>
        <w:gridCol w:w="1134"/>
        <w:gridCol w:w="1277"/>
      </w:tblGrid>
      <w:tr w:rsidR="00874BCE" w:rsidRPr="00BC1800" w:rsidTr="00874BCE">
        <w:trPr>
          <w:trHeight w:val="3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2022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49777,1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5558,5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4816,9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71 0  01 70060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Иные закупки товаров, </w:t>
            </w:r>
            <w:r w:rsidRPr="00BC1800">
              <w:rPr>
                <w:sz w:val="24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71 0  01 </w:t>
            </w:r>
            <w:r w:rsidRPr="00BC1800">
              <w:rPr>
                <w:sz w:val="24"/>
                <w:lang w:eastAsia="en-US"/>
              </w:rPr>
              <w:lastRenderedPageBreak/>
              <w:t>70070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</w:t>
            </w:r>
            <w:r w:rsidRPr="00BC1800">
              <w:rPr>
                <w:sz w:val="24"/>
                <w:lang w:eastAsia="en-US"/>
              </w:rPr>
              <w:lastRenderedPageBreak/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535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 xml:space="preserve">Бюджетные инвестиции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71 0 02 </w:t>
            </w:r>
            <w:r w:rsidRPr="00BC1800">
              <w:rPr>
                <w:sz w:val="24"/>
                <w:lang w:val="en-US" w:eastAsia="en-US"/>
              </w:rPr>
              <w:t>L</w:t>
            </w:r>
            <w:r w:rsidRPr="00BC1800">
              <w:rPr>
                <w:sz w:val="24"/>
                <w:lang w:eastAsia="en-US"/>
              </w:rPr>
              <w:t>567 0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44435,4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Иные межбюджетные </w:t>
            </w:r>
            <w:proofErr w:type="spellStart"/>
            <w:r w:rsidRPr="00BC1800">
              <w:rPr>
                <w:sz w:val="24"/>
                <w:lang w:eastAsia="en-US"/>
              </w:rPr>
              <w:t>трнсферты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71 0 03 70090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216,7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148,6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Бюджетные 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350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Субсидии некоммерческим организациям (кроме юридических лиц),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450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71 0 06 70020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908,9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BC1800">
              <w:rPr>
                <w:sz w:val="24"/>
                <w:lang w:eastAsia="en-US"/>
              </w:rPr>
              <w:lastRenderedPageBreak/>
              <w:t>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71 0 07 10080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320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886,7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71 0 П5 </w:t>
            </w:r>
            <w:r w:rsidRPr="00BC1800">
              <w:rPr>
                <w:sz w:val="24"/>
                <w:lang w:val="en-US" w:eastAsia="en-US"/>
              </w:rPr>
              <w:t>S</w:t>
            </w:r>
            <w:r w:rsidRPr="00BC1800">
              <w:rPr>
                <w:sz w:val="24"/>
                <w:lang w:eastAsia="en-US"/>
              </w:rPr>
              <w:t>0990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 xml:space="preserve">Муниципальная программа «Муниципальное управление в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сельсовет </w:t>
            </w:r>
            <w:proofErr w:type="spellStart"/>
            <w:r w:rsidRPr="00BC1800">
              <w:rPr>
                <w:iCs/>
                <w:sz w:val="24"/>
                <w:lang w:eastAsia="en-US"/>
              </w:rPr>
              <w:t>Акбулакского</w:t>
            </w:r>
            <w:proofErr w:type="spellEnd"/>
            <w:r w:rsidRPr="00BC1800">
              <w:rPr>
                <w:iCs/>
                <w:sz w:val="24"/>
                <w:lang w:eastAsia="en-US"/>
              </w:rPr>
              <w:t xml:space="preserve"> района Оренбургской области 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3008,1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658</w:t>
            </w:r>
          </w:p>
        </w:tc>
      </w:tr>
      <w:tr w:rsidR="00874BCE" w:rsidRPr="00BC1800" w:rsidTr="00874BCE">
        <w:trPr>
          <w:trHeight w:val="3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BC1800">
              <w:rPr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sz w:val="24"/>
                <w:lang w:eastAsia="en-US"/>
              </w:rPr>
              <w:t xml:space="preserve"> сельсовет»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3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val="en-US"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  <w:r w:rsidRPr="00BC1800">
              <w:rPr>
                <w:sz w:val="24"/>
                <w:lang w:val="en-US"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2255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1235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1000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20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iCs/>
                <w:sz w:val="24"/>
                <w:lang w:eastAsia="en-US"/>
              </w:rPr>
            </w:pPr>
            <w:r w:rsidRPr="00BC1800">
              <w:rPr>
                <w:iCs/>
                <w:sz w:val="24"/>
                <w:lang w:eastAsia="en-US"/>
              </w:rPr>
              <w:t>Основное мероприятие «Осуществление первичного воинского учета на территории, где отсутствуют комиссариаты»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95,1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91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4,1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52433,3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7825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spellStart"/>
            <w:r w:rsidRPr="00BC1800">
              <w:rPr>
                <w:sz w:val="24"/>
                <w:lang w:eastAsia="en-US"/>
              </w:rPr>
              <w:t>Непрограммные</w:t>
            </w:r>
            <w:proofErr w:type="spellEnd"/>
            <w:r w:rsidRPr="00BC1800">
              <w:rPr>
                <w:sz w:val="24"/>
                <w:lang w:eastAsia="en-US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90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76 2 00 10070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76 2 00 10070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Резервный фонд по </w:t>
            </w:r>
            <w:r w:rsidRPr="00BC1800">
              <w:rPr>
                <w:sz w:val="24"/>
                <w:lang w:eastAsia="en-US"/>
              </w:rPr>
              <w:lastRenderedPageBreak/>
              <w:t xml:space="preserve">чрезвычайным ситуациям администрации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50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proofErr w:type="gramStart"/>
            <w:r w:rsidRPr="00BC1800">
              <w:rPr>
                <w:sz w:val="24"/>
                <w:lang w:eastAsia="en-US"/>
              </w:rPr>
              <w:t>Мероприятия</w:t>
            </w:r>
            <w:proofErr w:type="gramEnd"/>
            <w:r w:rsidRPr="00BC1800">
              <w:rPr>
                <w:sz w:val="24"/>
                <w:lang w:eastAsia="en-US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40</w:t>
            </w:r>
          </w:p>
        </w:tc>
      </w:tr>
      <w:tr w:rsidR="00874BCE" w:rsidRPr="00BC1800" w:rsidTr="00874BCE">
        <w:trPr>
          <w:trHeight w:val="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 xml:space="preserve">999 00 </w:t>
            </w:r>
            <w:proofErr w:type="spellStart"/>
            <w:r w:rsidRPr="00BC1800">
              <w:rPr>
                <w:sz w:val="24"/>
                <w:lang w:eastAsia="en-US"/>
              </w:rPr>
              <w:t>00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412</w:t>
            </w:r>
          </w:p>
        </w:tc>
      </w:tr>
      <w:tr w:rsidR="00874BCE" w:rsidRPr="00BC1800" w:rsidTr="00874BCE">
        <w:trPr>
          <w:trHeight w:val="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52541,7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sz w:val="24"/>
                <w:lang w:eastAsia="en-US"/>
              </w:rPr>
            </w:pPr>
            <w:r w:rsidRPr="00BC1800">
              <w:rPr>
                <w:sz w:val="24"/>
                <w:lang w:eastAsia="en-US"/>
              </w:rPr>
              <w:t>8327</w:t>
            </w:r>
          </w:p>
        </w:tc>
      </w:tr>
    </w:tbl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Приложение № 10                                                                                                         к решению Совета депутатов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муниципального образования                                                                                                  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                                                                                                        «О бюджете муниципального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 xml:space="preserve">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                                                                                          сельсовет на 2020 год и </w:t>
      </w:r>
      <w:proofErr w:type="gramStart"/>
      <w:r w:rsidRPr="00BC1800">
        <w:rPr>
          <w:sz w:val="24"/>
        </w:rPr>
        <w:t>на</w:t>
      </w:r>
      <w:proofErr w:type="gramEnd"/>
      <w:r w:rsidRPr="00BC1800">
        <w:rPr>
          <w:sz w:val="24"/>
        </w:rPr>
        <w:t xml:space="preserve">  плановый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период 2021и 2022 годов»</w:t>
      </w:r>
    </w:p>
    <w:p w:rsidR="00874BCE" w:rsidRPr="00BC1800" w:rsidRDefault="00874BCE" w:rsidP="00BC1800">
      <w:pPr>
        <w:pStyle w:val="a9"/>
        <w:jc w:val="right"/>
        <w:rPr>
          <w:sz w:val="24"/>
        </w:rPr>
      </w:pPr>
      <w:r w:rsidRPr="00BC1800">
        <w:rPr>
          <w:sz w:val="24"/>
        </w:rPr>
        <w:t>от 18.12.2019года  №155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24"/>
        <w:gridCol w:w="5906"/>
        <w:gridCol w:w="2686"/>
      </w:tblGrid>
      <w:tr w:rsidR="00874BCE" w:rsidRPr="00BC1800" w:rsidTr="00874BCE">
        <w:trPr>
          <w:trHeight w:val="247"/>
        </w:trPr>
        <w:tc>
          <w:tcPr>
            <w:tcW w:w="6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4BCE" w:rsidRPr="00BC1800" w:rsidRDefault="00874BCE" w:rsidP="00BC1800">
            <w:pPr>
              <w:pStyle w:val="a9"/>
              <w:jc w:val="center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Основные параметры первоочередных расходов бюджета</w:t>
            </w:r>
          </w:p>
        </w:tc>
        <w:tc>
          <w:tcPr>
            <w:tcW w:w="2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</w:p>
        </w:tc>
      </w:tr>
      <w:tr w:rsidR="00874BCE" w:rsidRPr="00BC1800" w:rsidTr="00874BCE">
        <w:trPr>
          <w:trHeight w:val="247"/>
        </w:trPr>
        <w:tc>
          <w:tcPr>
            <w:tcW w:w="9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 xml:space="preserve">муниципального образования </w:t>
            </w:r>
            <w:proofErr w:type="spellStart"/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Сагарчинский</w:t>
            </w:r>
            <w:proofErr w:type="spellEnd"/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 xml:space="preserve"> сельсовет на 2020 год</w:t>
            </w:r>
          </w:p>
        </w:tc>
      </w:tr>
      <w:tr w:rsidR="00874BCE" w:rsidRPr="00BC1800" w:rsidTr="00874BCE">
        <w:trPr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 xml:space="preserve">№ </w:t>
            </w:r>
          </w:p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proofErr w:type="spellStart"/>
            <w:proofErr w:type="gramStart"/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п</w:t>
            </w:r>
            <w:proofErr w:type="spellEnd"/>
            <w:proofErr w:type="gramEnd"/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/</w:t>
            </w:r>
            <w:proofErr w:type="spellStart"/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2020 год</w:t>
            </w:r>
          </w:p>
        </w:tc>
      </w:tr>
      <w:tr w:rsidR="00874BCE" w:rsidRPr="00BC1800" w:rsidTr="00874BCE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4</w:t>
            </w:r>
          </w:p>
        </w:tc>
      </w:tr>
      <w:tr w:rsidR="00874BCE" w:rsidRPr="00BC1800" w:rsidTr="00874BCE">
        <w:trPr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1 893,0</w:t>
            </w:r>
          </w:p>
        </w:tc>
      </w:tr>
      <w:tr w:rsidR="00874BCE" w:rsidRPr="00BC1800" w:rsidTr="00874BCE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1.1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1 657,0</w:t>
            </w:r>
          </w:p>
        </w:tc>
      </w:tr>
      <w:tr w:rsidR="00874BCE" w:rsidRPr="00BC1800" w:rsidTr="00874BCE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1.2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236,0</w:t>
            </w:r>
          </w:p>
        </w:tc>
      </w:tr>
      <w:tr w:rsidR="00874BCE" w:rsidRPr="00BC1800" w:rsidTr="00874BCE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1.3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874BCE" w:rsidRPr="00BC1800" w:rsidTr="00874BCE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lastRenderedPageBreak/>
              <w:t>1.4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874BCE" w:rsidRPr="00BC1800" w:rsidTr="00874BCE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  <w:t>1.4.1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муниципальные служащие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874BCE" w:rsidRPr="00BC1800" w:rsidTr="00874BCE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  <w:t>1.4.2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иные работники ОМСУ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874BCE" w:rsidRPr="00BC1800" w:rsidTr="00874BCE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  <w:t>1.4.3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работники учреждений и организаций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874BCE" w:rsidRPr="00BC1800" w:rsidTr="00874BCE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Численность, в т.ч.: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5,0</w:t>
            </w:r>
          </w:p>
        </w:tc>
      </w:tr>
      <w:tr w:rsidR="00874BCE" w:rsidRPr="00BC1800" w:rsidTr="00874BCE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2.1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4,0</w:t>
            </w:r>
          </w:p>
        </w:tc>
      </w:tr>
      <w:tr w:rsidR="00874BCE" w:rsidRPr="00BC1800" w:rsidTr="00874BCE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2.2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1</w:t>
            </w:r>
          </w:p>
        </w:tc>
      </w:tr>
      <w:tr w:rsidR="00874BCE" w:rsidRPr="00BC1800" w:rsidTr="00874BCE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2.3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2.4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  <w:t>2.4.1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муниципальные служащие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  <w:t>2.4.2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иные работники ОМСУ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i/>
                <w:iCs/>
                <w:color w:val="000000"/>
                <w:spacing w:val="0"/>
                <w:sz w:val="24"/>
                <w:lang w:eastAsia="en-US"/>
              </w:rPr>
              <w:t>2.4.3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работники учреждений и организаций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874BCE" w:rsidRPr="00BC1800" w:rsidTr="00874BCE">
        <w:trPr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BCE" w:rsidRPr="00BC1800" w:rsidRDefault="00874BCE" w:rsidP="00BC1800">
            <w:pPr>
              <w:pStyle w:val="a9"/>
              <w:rPr>
                <w:rFonts w:eastAsiaTheme="minorHAnsi"/>
                <w:color w:val="000000"/>
                <w:spacing w:val="0"/>
                <w:sz w:val="24"/>
                <w:lang w:eastAsia="en-US"/>
              </w:rPr>
            </w:pPr>
            <w:r w:rsidRPr="00BC1800">
              <w:rPr>
                <w:rFonts w:eastAsiaTheme="minorHAnsi"/>
                <w:color w:val="000000"/>
                <w:spacing w:val="0"/>
                <w:sz w:val="24"/>
                <w:lang w:eastAsia="en-US"/>
              </w:rPr>
              <w:t>300</w:t>
            </w:r>
          </w:p>
        </w:tc>
      </w:tr>
    </w:tbl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sz w:val="24"/>
        </w:rPr>
      </w:pP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Пояснительная записка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 xml:space="preserve">к бюджету муниципального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</w:t>
      </w:r>
    </w:p>
    <w:p w:rsidR="00874BCE" w:rsidRPr="00BC1800" w:rsidRDefault="00874BCE" w:rsidP="00BC1800">
      <w:pPr>
        <w:pStyle w:val="a9"/>
        <w:jc w:val="center"/>
        <w:rPr>
          <w:sz w:val="24"/>
        </w:rPr>
      </w:pPr>
      <w:r w:rsidRPr="00BC1800">
        <w:rPr>
          <w:sz w:val="24"/>
        </w:rPr>
        <w:t>на 2020год  и плановый период 2021-2022 годов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При формировании прогноза бюджета использовались показатели прогноза социально-экономического развития муниципального образования 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на 2019 год и плановый период 2020-2021 годов. 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</w:t>
      </w:r>
      <w:proofErr w:type="gramStart"/>
      <w:r w:rsidRPr="00BC1800">
        <w:rPr>
          <w:sz w:val="24"/>
        </w:rPr>
        <w:t>Доходная часть местного бюджета, предлагаемая к утверждению, на 2020 год составляет – 52541,7 тыс. рублей, на 2021 год составляет – 8874.1 тыс. рублей, на 2022год составляет – 8327,0 тыс. рублей.</w:t>
      </w:r>
      <w:proofErr w:type="gramEnd"/>
      <w:r w:rsidRPr="00BC1800">
        <w:rPr>
          <w:sz w:val="24"/>
        </w:rPr>
        <w:t xml:space="preserve"> Расходы местного бюджета предусматриваются на 2020 год – 52541,7 тыс. рублей, на 2021 год – 8874.1 тыс. рублей, на 2022год – 8327.0 тыс. рублей. Дефицит бюджета на 2020 год и плановый период 2021-2022 годов не планируется.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Прогноз доходов местного бюджета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Собственные доходы местного бюджета  на 2020 год предусмотрены в сумме 1824.9 тыс. рублей, на 2021 год предусмотрены в сумме 1831,5 тыс. рублей, на 2022 год предусмотрены в сумме 1894,9 тыс. рублей.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Default="00874BCE" w:rsidP="00BC1800">
      <w:pPr>
        <w:pStyle w:val="a9"/>
        <w:rPr>
          <w:sz w:val="24"/>
        </w:rPr>
      </w:pPr>
    </w:p>
    <w:p w:rsidR="001D4300" w:rsidRDefault="001D4300" w:rsidP="00BC1800">
      <w:pPr>
        <w:pStyle w:val="a9"/>
        <w:rPr>
          <w:sz w:val="24"/>
        </w:rPr>
      </w:pPr>
    </w:p>
    <w:p w:rsidR="001D4300" w:rsidRPr="00BC1800" w:rsidRDefault="001D4300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lastRenderedPageBreak/>
        <w:t xml:space="preserve">                  Налог на доходы физических лиц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Налог на доходы физических лиц рассчитывается исходя из прогнозируемого фонда оплаты труда на 2020–2022 годы, за исключением сумм налоговых вычетов, сложившихся по факту за 2018 год / на основании отчета по форме № 5- НДФЛ Межрайонной ИФНС № 5 по Оренбургской области за 2018 год/.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Доля налога на доходы физических лиц в общем объеме собственных доходов на предстоящий год составляет 17 процента. 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Налог на доходы физических лиц в местный бюджет на 2020 год предусмотрен в сумме 337,0 тыс. рублей, на 2021 год предусмотрен в сумме 360,0 тыс. рублей, на 2022 год предусмотрен в сумме 386,0 тыс. рублей.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              Земельный налог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Земельный налог, взимаемый по ставкам, установленным в соответствии с подпунктом 1 пункта 1 статьи 394 Налогового кодекса РФ на 2020 год прогнозируется исходя  из ожидаемого поступления налога в 2019 году (фактическое поступление налога за 9 месяцев 2019 года и 3 месяца 2018 года) и прогнозируемой суммы налога в сумме 393,0 тыс</w:t>
      </w:r>
      <w:proofErr w:type="gramStart"/>
      <w:r w:rsidRPr="00BC1800">
        <w:rPr>
          <w:sz w:val="24"/>
        </w:rPr>
        <w:t>.р</w:t>
      </w:r>
      <w:proofErr w:type="gramEnd"/>
      <w:r w:rsidRPr="00BC1800">
        <w:rPr>
          <w:sz w:val="24"/>
        </w:rPr>
        <w:t>ублей, на 2021-2022 годы на уровне 2020 года.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Земельный налог, взимаемый по ставкам, установленным в соответствии с подпунктом 2 пункта 1 статьи 394 Налогового кодекса РФ на 2020 год рассчитывается, исходя из кадастровой стоимости земельных участков в сумме 106,0 тыс</w:t>
      </w:r>
      <w:proofErr w:type="gramStart"/>
      <w:r w:rsidRPr="00BC1800">
        <w:rPr>
          <w:sz w:val="24"/>
        </w:rPr>
        <w:t>.р</w:t>
      </w:r>
      <w:proofErr w:type="gramEnd"/>
      <w:r w:rsidRPr="00BC1800">
        <w:rPr>
          <w:sz w:val="24"/>
        </w:rPr>
        <w:t>ублей, на 2021-2022 годы на уровне 2020 года.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Единый сельскохозяйственный налог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Единый сельскохозяйственный налог рассчитывается исходя  из ожидаемого поступления налога в 2019 году (фактическое поступление налога за 9 месяцев 2019 года и 3 месяца 2018 года) и прогнозируемой суммы налога.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Налог на 2020 год планируется в сумме 54 тыс. рублей, на 2021 год планируется в сумме 56,0 тыс. рублей, на 2022 год планируется в сумме 58,0 тыс. рублей.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Государственная пошлина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В проекте местного бюджета на 2020 год государственная пошлина планируется в сумме 1,0 тыс. рублей, на 2021-2022 годы на уровне 2020 года.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Налог на имущество физических лиц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Налог на имущество физических лиц  в местный бюджет на 2020 год прогнозируется в сумме 42,0 тыс</w:t>
      </w:r>
      <w:proofErr w:type="gramStart"/>
      <w:r w:rsidRPr="00BC1800">
        <w:rPr>
          <w:sz w:val="24"/>
        </w:rPr>
        <w:t>.р</w:t>
      </w:r>
      <w:proofErr w:type="gramEnd"/>
      <w:r w:rsidRPr="00BC1800">
        <w:rPr>
          <w:sz w:val="24"/>
        </w:rPr>
        <w:t>ублей, на 2021-2022 годы в сумме 42,0 тыс.рублей.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>Налоги на товары (работы, услуги), реализуемые на территории Российской Федерации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Доходы от уплаты акцизов всего в местный бюджет на 2020 год прогнозируется в сумме 850,7 тыс. рублей, на 2021 год прогнозируется в сумме 873,5 тыс. рублей, на 2021 год прогнозируется в сумме 908,9 тыс. рублей.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lastRenderedPageBreak/>
        <w:t xml:space="preserve">      Доходы от уплаты акцизы на дизельное топливо в местный бюджет на 2020 год прогнозируется в сумме 389,8 тыс. рублей, на 2021 год прогнозируется в сумме 402,7 тыс. рублей, на 2022 год прогнозируется в сумме 418,3 тыс. рублей.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Доходы от уплаты акцизов на моторные масла в местный на 2020 год прогнозируется в сумме 2,0 тыс. рублей, на 2021 год прогнозируется в сумме 2,0 тыс. рублей, на 2022 год прогнозируется в сумме 2,1 тыс. рублей.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Доходы от уплаты акцизов на автомобильный бензин в местный бюджет на 2020 год прогнозируется в сумме 509,2 тыс. рублей, на 2021 год прогнозируется в сумме 524,5 тыс. рублей, на 2022 год прогнозируется в сумме 541,6 тыс. рублей.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Доходы от уплаты акцизов на прямогонный бензин в местный бюджет на 2020 год прогнозируется в сумме -50,3 тыс. рублей, на 2021 год прогнозируется в сумме -55,7 тыс. рублей, на 2022 год прогнозируется в сумме -53,1 тыс</w:t>
      </w:r>
      <w:proofErr w:type="gramStart"/>
      <w:r w:rsidRPr="00BC1800">
        <w:rPr>
          <w:sz w:val="24"/>
        </w:rPr>
        <w:t>.р</w:t>
      </w:r>
      <w:proofErr w:type="gramEnd"/>
      <w:r w:rsidRPr="00BC1800">
        <w:rPr>
          <w:sz w:val="24"/>
        </w:rPr>
        <w:t>ублей.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</w:t>
      </w:r>
      <w:proofErr w:type="gramStart"/>
      <w:r w:rsidRPr="00BC1800">
        <w:rPr>
          <w:sz w:val="24"/>
        </w:rPr>
        <w:t>Начиная с 2020 года в бюджет поселений зачисляется</w:t>
      </w:r>
      <w:proofErr w:type="gramEnd"/>
      <w:r w:rsidRPr="00BC1800">
        <w:rPr>
          <w:sz w:val="24"/>
        </w:rPr>
        <w:t xml:space="preserve"> данный налог по нормативу – 0,01316 процентов.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Прочие неналоговые доходы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</w:t>
      </w:r>
      <w:proofErr w:type="gramStart"/>
      <w:r w:rsidRPr="00BC1800">
        <w:rPr>
          <w:sz w:val="24"/>
        </w:rPr>
        <w:t>Средства самообложения граждан, зачисляемые в бюджеты сельских  поселений на 2020 год прогнозируется</w:t>
      </w:r>
      <w:proofErr w:type="gramEnd"/>
      <w:r w:rsidRPr="00BC1800">
        <w:rPr>
          <w:sz w:val="24"/>
        </w:rPr>
        <w:t xml:space="preserve"> в сумме 41,2 тыс. рублей.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Безвозмездные доходы местного бюджета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Безвозмездные доходы местного бюджета  на 2020 год предусмотрены в сумме 50716,8 тыс. рублей, на 2021 год предусмотрены в сумме 7042,6 тыс. рублей, на 2022 год предусмотрены в сумме 6432,1 тыс. рублей.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                     Дотации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Дотации, передаваемые бюджетам сельских поселений на 2020 год в сумме  7191,0 тыс. рублей. На 2021 в сумме  6950,0 тыс</w:t>
      </w:r>
      <w:proofErr w:type="gramStart"/>
      <w:r w:rsidRPr="00BC1800">
        <w:rPr>
          <w:sz w:val="24"/>
        </w:rPr>
        <w:t>.р</w:t>
      </w:r>
      <w:proofErr w:type="gramEnd"/>
      <w:r w:rsidRPr="00BC1800">
        <w:rPr>
          <w:sz w:val="24"/>
        </w:rPr>
        <w:t>ублей и на 2022 год в сумме  6337,0 тыс. рублей.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Субвенции на осуществление первичного воинского учета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Субвенции  бюджетам поселений на 2020 год в сумме  92,2 тыс. рублей. На 2021год в сумме-92,6 тыс</w:t>
      </w:r>
      <w:proofErr w:type="gramStart"/>
      <w:r w:rsidRPr="00BC1800">
        <w:rPr>
          <w:sz w:val="24"/>
        </w:rPr>
        <w:t>.р</w:t>
      </w:r>
      <w:proofErr w:type="gramEnd"/>
      <w:r w:rsidRPr="00BC1800">
        <w:rPr>
          <w:sz w:val="24"/>
        </w:rPr>
        <w:t>ублей на 2022 год в сумме – 95,1 тыс. рублей.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Иные межбюджетные трансферты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Прочие межбюджетные трансферты, передаваемые бюджетам сельских поселений на 2020 год в сумме  300,0 тыс. рублей. На 2021 -2022 не планируется.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>Субсидии бюджетам субъектов Российской Федерации и муниципальных образований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napToGrid w:val="0"/>
          <w:color w:val="000000"/>
          <w:sz w:val="24"/>
        </w:rPr>
      </w:pPr>
      <w:r w:rsidRPr="00BC1800">
        <w:rPr>
          <w:snapToGrid w:val="0"/>
          <w:color w:val="000000"/>
          <w:sz w:val="24"/>
        </w:rPr>
        <w:t xml:space="preserve">       Субсидии бюджетам на реализацию мероприятий по устойчивому развитию сельских территорий на 2020 год в сумме 42963,6 тыс. рублей.</w:t>
      </w:r>
    </w:p>
    <w:p w:rsidR="00874BCE" w:rsidRPr="00BC1800" w:rsidRDefault="00874BCE" w:rsidP="00BC1800">
      <w:pPr>
        <w:pStyle w:val="a9"/>
        <w:rPr>
          <w:snapToGrid w:val="0"/>
          <w:color w:val="000000"/>
          <w:sz w:val="24"/>
        </w:rPr>
      </w:pPr>
    </w:p>
    <w:p w:rsidR="00874BCE" w:rsidRPr="00BC1800" w:rsidRDefault="00874BCE" w:rsidP="00BC1800">
      <w:pPr>
        <w:pStyle w:val="a9"/>
        <w:rPr>
          <w:snapToGrid w:val="0"/>
          <w:color w:val="000000"/>
          <w:sz w:val="24"/>
        </w:rPr>
      </w:pPr>
      <w:r w:rsidRPr="00BC1800">
        <w:rPr>
          <w:snapToGrid w:val="0"/>
          <w:color w:val="000000"/>
          <w:sz w:val="24"/>
        </w:rPr>
        <w:t xml:space="preserve">         Безвозмездные поступления от юридических лиц</w:t>
      </w:r>
    </w:p>
    <w:p w:rsidR="00874BCE" w:rsidRPr="00BC1800" w:rsidRDefault="00874BCE" w:rsidP="00BC1800">
      <w:pPr>
        <w:pStyle w:val="a9"/>
        <w:rPr>
          <w:snapToGrid w:val="0"/>
          <w:color w:val="000000"/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napToGrid w:val="0"/>
          <w:color w:val="000000"/>
          <w:sz w:val="24"/>
        </w:rPr>
        <w:t xml:space="preserve">       Безвозмездные поступления от юридических лиц в бюджеты сельских поселений </w:t>
      </w:r>
      <w:r w:rsidRPr="00BC1800">
        <w:rPr>
          <w:sz w:val="24"/>
        </w:rPr>
        <w:t>на 2020 год в сумме  70,0 тыс. рублей. На 2021 -2022 не планируется.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napToGrid w:val="0"/>
          <w:color w:val="000000"/>
          <w:sz w:val="24"/>
        </w:rPr>
      </w:pPr>
      <w:r w:rsidRPr="00BC1800">
        <w:rPr>
          <w:snapToGrid w:val="0"/>
          <w:color w:val="000000"/>
          <w:sz w:val="24"/>
        </w:rPr>
        <w:t xml:space="preserve">         Безвозмездные поступления от физических лиц</w:t>
      </w:r>
    </w:p>
    <w:p w:rsidR="00874BCE" w:rsidRPr="00BC1800" w:rsidRDefault="00874BCE" w:rsidP="00BC1800">
      <w:pPr>
        <w:pStyle w:val="a9"/>
        <w:rPr>
          <w:snapToGrid w:val="0"/>
          <w:color w:val="000000"/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napToGrid w:val="0"/>
          <w:color w:val="000000"/>
          <w:sz w:val="24"/>
        </w:rPr>
        <w:t xml:space="preserve">      Безвозмездные поступления от физических лиц в бюджеты сельских поселений </w:t>
      </w:r>
      <w:r w:rsidRPr="00BC1800">
        <w:rPr>
          <w:sz w:val="24"/>
        </w:rPr>
        <w:t>на 2020 год в сумме  100,0 тыс. рублей. На 2021-2022непланируется.</w:t>
      </w:r>
      <w:r w:rsidRPr="00BC1800">
        <w:rPr>
          <w:sz w:val="24"/>
        </w:rPr>
        <w:br/>
        <w:t xml:space="preserve">                                    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</w:t>
      </w:r>
      <w:r w:rsidRPr="00BC1800">
        <w:rPr>
          <w:sz w:val="24"/>
          <w:lang w:val="en-US"/>
        </w:rPr>
        <w:t>II</w:t>
      </w:r>
      <w:r w:rsidRPr="00BC1800">
        <w:rPr>
          <w:sz w:val="24"/>
        </w:rPr>
        <w:t>. Проект расходов местного бюджета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Общие подходы к формированию объемов </w:t>
      </w:r>
      <w:proofErr w:type="gramStart"/>
      <w:r w:rsidRPr="00BC1800">
        <w:rPr>
          <w:sz w:val="24"/>
        </w:rPr>
        <w:t>бюджетного</w:t>
      </w:r>
      <w:proofErr w:type="gramEnd"/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>Финансирования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Объемы бюджетных ассигнований на 2020 год и плановый период 2021-2022 годов на основе утвержденных решением Совета Депутатов муниципального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 от 21.12.2019 г. № 120 «О бюджете муниципального образования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 на 2019 год и на плановый период 2020-2021 годы», с учетом реализации мер по их оптимизации.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Основными направлениями оптимизации расходов местного бюджета является сокращение расходов местного бюджета на закупку товаров, работ и услуг для муниципальных нужд, субсидий юридическим лицам (кроме муниципальных учреждений) и физическим лицам – производителям товаров, работ и услуг.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Ассигнования на предоставление мер социальной поддержки отдельным категориям граждан, установленных законодательством Оренбургской области, определяются исходя из количества граждан, имеющих право на эти меры, и размеров, установленных законодательством.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Межбюджетные трансферты включаются в разделы классификации расходов местного бюджета в соответствии с их отраслевой принадлежностью.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Отраслевые особенности формирования расходов местного бюджета.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В сфере муниципального управления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</w:t>
      </w:r>
      <w:proofErr w:type="gramStart"/>
      <w:r w:rsidRPr="00BC1800">
        <w:rPr>
          <w:sz w:val="24"/>
        </w:rPr>
        <w:t xml:space="preserve">Расходы на оплату труда органов местного самоуправления планируется исходя из условий оплаты труда, установленных пунктов 13 Положения «О денежным содержания муниципальных служащих в муниципальном образовании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сельсовет» утвержденного решением Совета депутатов от 26.09.2013 года № 97 «Об утверждении Положения «О денежном содержании муниципальных служащих в муниципальном образовании </w:t>
      </w:r>
      <w:proofErr w:type="spellStart"/>
      <w:r w:rsidRPr="00BC1800">
        <w:rPr>
          <w:sz w:val="24"/>
        </w:rPr>
        <w:t>Сагарчинский</w:t>
      </w:r>
      <w:proofErr w:type="spellEnd"/>
      <w:r w:rsidRPr="00BC1800">
        <w:rPr>
          <w:sz w:val="24"/>
        </w:rPr>
        <w:t xml:space="preserve"> сельсовет»  и другими нормативными правовыми актами.</w:t>
      </w:r>
      <w:proofErr w:type="gramEnd"/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Материальные затраты на содержание органов местного самоуправления определены по общим подходам к формированию объемов бюджетного финансирования муниципальных бюджетных учреждений.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                    Межбюджетные трансферты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    В областном бюджете в фонде компенсаций учитываются целевые субвенции муниципальным образованиям области на выполнение государственных полномочий, устанавливаемых федеральным законодательством и законодательством Оренбургской области, в том числе:</w:t>
      </w: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lastRenderedPageBreak/>
        <w:t xml:space="preserve">       1.Субвеции на осуществление полномочий по первичному воинскому учету на территориях, где отсутствуют военные комиссариаты определяются исходя из нормативной численности военно-учетных работников по состоянию на 1 января 2019 год, по данным областного военного комиссариата и норматива финансовых затрат на одну штатную единицу.</w:t>
      </w: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</w:p>
    <w:p w:rsidR="00874BCE" w:rsidRPr="00BC1800" w:rsidRDefault="00874BCE" w:rsidP="00BC1800">
      <w:pPr>
        <w:pStyle w:val="a9"/>
        <w:rPr>
          <w:sz w:val="24"/>
        </w:rPr>
      </w:pPr>
      <w:r w:rsidRPr="00BC1800">
        <w:rPr>
          <w:sz w:val="24"/>
        </w:rPr>
        <w:t xml:space="preserve">Специалист по бухгалтерскому учету                  </w:t>
      </w:r>
      <w:r w:rsidR="001D4300">
        <w:rPr>
          <w:sz w:val="24"/>
        </w:rPr>
        <w:t xml:space="preserve">                 </w:t>
      </w:r>
      <w:r w:rsidRPr="00BC1800">
        <w:rPr>
          <w:sz w:val="24"/>
        </w:rPr>
        <w:t xml:space="preserve">  Г.Е. </w:t>
      </w:r>
      <w:proofErr w:type="spellStart"/>
      <w:r w:rsidRPr="00BC1800">
        <w:rPr>
          <w:sz w:val="24"/>
        </w:rPr>
        <w:t>Досбекова</w:t>
      </w:r>
      <w:proofErr w:type="spellEnd"/>
    </w:p>
    <w:p w:rsidR="00874BCE" w:rsidRPr="00BC1800" w:rsidRDefault="00874BCE" w:rsidP="00BC1800">
      <w:pPr>
        <w:pStyle w:val="a9"/>
        <w:rPr>
          <w:sz w:val="24"/>
        </w:rPr>
      </w:pPr>
    </w:p>
    <w:p w:rsidR="00FF5746" w:rsidRPr="00BC1800" w:rsidRDefault="00FF5746" w:rsidP="00BC1800">
      <w:pPr>
        <w:pStyle w:val="a9"/>
        <w:rPr>
          <w:sz w:val="24"/>
        </w:rPr>
      </w:pPr>
    </w:p>
    <w:sectPr w:rsidR="00FF5746" w:rsidRPr="00BC1800" w:rsidSect="00BC1800">
      <w:pgSz w:w="11906" w:h="16838"/>
      <w:pgMar w:top="1134" w:right="568" w:bottom="1134" w:left="709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A9B"/>
    <w:multiLevelType w:val="hybridMultilevel"/>
    <w:tmpl w:val="BB7AB3E8"/>
    <w:lvl w:ilvl="0" w:tplc="D1B22D7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917AC"/>
    <w:multiLevelType w:val="hybridMultilevel"/>
    <w:tmpl w:val="08BEE006"/>
    <w:lvl w:ilvl="0" w:tplc="8E48C46C">
      <w:start w:val="1"/>
      <w:numFmt w:val="decimal"/>
      <w:lvlText w:val="%1)"/>
      <w:lvlJc w:val="left"/>
      <w:pPr>
        <w:tabs>
          <w:tab w:val="num" w:pos="900"/>
        </w:tabs>
        <w:ind w:left="9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20A7F"/>
    <w:multiLevelType w:val="hybridMultilevel"/>
    <w:tmpl w:val="9E4400BA"/>
    <w:lvl w:ilvl="0" w:tplc="D9D45CF6">
      <w:start w:val="1"/>
      <w:numFmt w:val="decimal"/>
      <w:lvlText w:val="%1."/>
      <w:lvlJc w:val="left"/>
      <w:pPr>
        <w:tabs>
          <w:tab w:val="num" w:pos="1095"/>
        </w:tabs>
        <w:ind w:left="109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5"/>
  <w:displayHorizontalDrawingGridEvery w:val="2"/>
  <w:characterSpacingControl w:val="doNotCompress"/>
  <w:compat/>
  <w:rsids>
    <w:rsidRoot w:val="00874BCE"/>
    <w:rsid w:val="001D4300"/>
    <w:rsid w:val="006525C4"/>
    <w:rsid w:val="00874BCE"/>
    <w:rsid w:val="00BC1800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E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74BCE"/>
    <w:pPr>
      <w:tabs>
        <w:tab w:val="center" w:pos="4677"/>
        <w:tab w:val="right" w:pos="9355"/>
      </w:tabs>
    </w:pPr>
    <w:rPr>
      <w:spacing w:val="0"/>
      <w:sz w:val="24"/>
    </w:rPr>
  </w:style>
  <w:style w:type="character" w:customStyle="1" w:styleId="a4">
    <w:name w:val="Нижний колонтитул Знак"/>
    <w:basedOn w:val="a0"/>
    <w:link w:val="a3"/>
    <w:semiHidden/>
    <w:rsid w:val="0087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74BCE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4BCE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7">
    <w:name w:val="Balloon Text"/>
    <w:basedOn w:val="a"/>
    <w:link w:val="1"/>
    <w:semiHidden/>
    <w:unhideWhenUsed/>
    <w:rsid w:val="00874BCE"/>
    <w:rPr>
      <w:rFonts w:ascii="Tahoma" w:hAnsi="Tahoma" w:cs="Tahoma"/>
      <w:spacing w:val="0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74BCE"/>
    <w:rPr>
      <w:rFonts w:ascii="Tahoma" w:eastAsia="Times New Roman" w:hAnsi="Tahoma" w:cs="Tahoma"/>
      <w:spacing w:val="30"/>
      <w:sz w:val="16"/>
      <w:szCs w:val="16"/>
      <w:lang w:eastAsia="ru-RU"/>
    </w:rPr>
  </w:style>
  <w:style w:type="paragraph" w:styleId="a9">
    <w:name w:val="No Spacing"/>
    <w:uiPriority w:val="1"/>
    <w:qFormat/>
    <w:rsid w:val="00874BCE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paragraph" w:styleId="aa">
    <w:name w:val="List Paragraph"/>
    <w:basedOn w:val="a"/>
    <w:uiPriority w:val="99"/>
    <w:qFormat/>
    <w:rsid w:val="00874BCE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en-US"/>
    </w:rPr>
  </w:style>
  <w:style w:type="paragraph" w:customStyle="1" w:styleId="ConsPlusNonformat">
    <w:name w:val="ConsPlusNonformat"/>
    <w:rsid w:val="00874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4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74B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hl41">
    <w:name w:val="hl41"/>
    <w:rsid w:val="00874BCE"/>
    <w:rPr>
      <w:b/>
      <w:bCs/>
      <w:sz w:val="20"/>
      <w:szCs w:val="20"/>
    </w:rPr>
  </w:style>
  <w:style w:type="character" w:customStyle="1" w:styleId="1">
    <w:name w:val="Текст выноски Знак1"/>
    <w:basedOn w:val="a0"/>
    <w:link w:val="a7"/>
    <w:semiHidden/>
    <w:locked/>
    <w:rsid w:val="00874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EE23-19F2-499D-B743-6728393D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14106</Words>
  <Characters>80408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2019-12-30T05:01:00Z</dcterms:created>
  <dcterms:modified xsi:type="dcterms:W3CDTF">2019-12-30T05:32:00Z</dcterms:modified>
</cp:coreProperties>
</file>