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5F" w:rsidRDefault="00116B5F" w:rsidP="00116B5F">
      <w:pPr>
        <w:rPr>
          <w:sz w:val="28"/>
          <w:szCs w:val="28"/>
        </w:rPr>
      </w:pPr>
      <w:r>
        <w:rPr>
          <w:sz w:val="28"/>
          <w:szCs w:val="28"/>
        </w:rPr>
        <w:t xml:space="preserve">       ИНФОРМАЦИЯ  ПРОКУРАТУРЫ  АКБУЛАКСКОГО РАЙОНА</w:t>
      </w:r>
    </w:p>
    <w:p w:rsidR="00116B5F" w:rsidRDefault="00116B5F" w:rsidP="00116B5F">
      <w:pPr>
        <w:ind w:firstLine="709"/>
        <w:jc w:val="both"/>
        <w:rPr>
          <w:sz w:val="28"/>
          <w:szCs w:val="28"/>
        </w:rPr>
      </w:pPr>
    </w:p>
    <w:p w:rsidR="00116B5F" w:rsidRDefault="00116B5F" w:rsidP="00116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вмешательства прокуратуры района в Едином федеральном реестре сведений о фактах деятельности юридических лиц размещены сведения о лицензиях </w:t>
      </w:r>
      <w:r>
        <w:rPr>
          <w:rFonts w:eastAsia="Calibri"/>
          <w:sz w:val="28"/>
          <w:szCs w:val="28"/>
          <w:lang w:eastAsia="en-US"/>
        </w:rPr>
        <w:t>на образовательную деятельность</w:t>
      </w:r>
      <w:r>
        <w:rPr>
          <w:sz w:val="28"/>
          <w:szCs w:val="28"/>
        </w:rPr>
        <w:t>.</w:t>
      </w:r>
    </w:p>
    <w:p w:rsidR="00116B5F" w:rsidRDefault="00116B5F" w:rsidP="00116B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Согласно действующему законодательству сведения, подлежащие опубликованию в соответствии с законодательством Российской Федерации о государственной регистрации юридических лиц, вносятся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деятельности.</w:t>
      </w:r>
    </w:p>
    <w:p w:rsidR="00116B5F" w:rsidRDefault="00116B5F" w:rsidP="00116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образовательных учреждений района установлено, что каждое из них имеет лицензию на осуществление образовательной деятельности.</w:t>
      </w:r>
    </w:p>
    <w:p w:rsidR="00116B5F" w:rsidRDefault="00116B5F" w:rsidP="00116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сведения о такой лицензии в указанный реестр не внесены.</w:t>
      </w:r>
    </w:p>
    <w:p w:rsidR="00116B5F" w:rsidRDefault="00116B5F" w:rsidP="00116B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изложенным, руководителям образовательных учреждений района в октябре 2022 года внесены представления об устранении нарушений федерального законодательства, которые в настоящее время рассмотрены и удовлетворены.</w:t>
      </w:r>
      <w:proofErr w:type="gramEnd"/>
    </w:p>
    <w:p w:rsidR="00116B5F" w:rsidRDefault="00116B5F" w:rsidP="00116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уполномоченный орган направлены сведения и документы для внесения в Единый федеральный реестр сведений о фактах деятельности юридических лиц.</w:t>
      </w:r>
    </w:p>
    <w:p w:rsidR="00116B5F" w:rsidRDefault="00116B5F" w:rsidP="00116B5F">
      <w:pPr>
        <w:jc w:val="both"/>
        <w:rPr>
          <w:sz w:val="28"/>
          <w:szCs w:val="28"/>
        </w:rPr>
      </w:pPr>
    </w:p>
    <w:p w:rsidR="00116B5F" w:rsidRDefault="00116B5F" w:rsidP="00116B5F">
      <w:pPr>
        <w:spacing w:line="240" w:lineRule="exact"/>
        <w:jc w:val="both"/>
        <w:rPr>
          <w:sz w:val="28"/>
          <w:szCs w:val="28"/>
        </w:rPr>
      </w:pPr>
    </w:p>
    <w:p w:rsidR="00116B5F" w:rsidRDefault="00116B5F" w:rsidP="00116B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                                   </w:t>
      </w:r>
    </w:p>
    <w:p w:rsidR="00116B5F" w:rsidRDefault="00116B5F" w:rsidP="00116B5F">
      <w:pPr>
        <w:spacing w:line="240" w:lineRule="exact"/>
        <w:jc w:val="both"/>
        <w:rPr>
          <w:sz w:val="28"/>
          <w:szCs w:val="28"/>
        </w:rPr>
      </w:pPr>
    </w:p>
    <w:p w:rsidR="00116B5F" w:rsidRDefault="00116B5F" w:rsidP="00116B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А.А. Марчуков</w:t>
      </w:r>
    </w:p>
    <w:p w:rsidR="00116B5F" w:rsidRDefault="00116B5F" w:rsidP="00116B5F">
      <w:pPr>
        <w:ind w:firstLine="709"/>
        <w:jc w:val="both"/>
        <w:rPr>
          <w:sz w:val="26"/>
          <w:szCs w:val="26"/>
        </w:rPr>
      </w:pPr>
    </w:p>
    <w:p w:rsidR="00116B5F" w:rsidRDefault="00116B5F" w:rsidP="00116B5F">
      <w:pPr>
        <w:ind w:firstLine="709"/>
        <w:jc w:val="both"/>
        <w:rPr>
          <w:sz w:val="26"/>
          <w:szCs w:val="26"/>
        </w:rPr>
      </w:pPr>
    </w:p>
    <w:p w:rsidR="00116B5F" w:rsidRDefault="00116B5F" w:rsidP="00116B5F">
      <w:pPr>
        <w:ind w:firstLine="709"/>
        <w:jc w:val="both"/>
        <w:rPr>
          <w:sz w:val="26"/>
          <w:szCs w:val="26"/>
        </w:rPr>
      </w:pPr>
    </w:p>
    <w:p w:rsidR="00116B5F" w:rsidRDefault="00116B5F" w:rsidP="00116B5F">
      <w:pPr>
        <w:ind w:firstLine="709"/>
        <w:jc w:val="both"/>
        <w:rPr>
          <w:sz w:val="26"/>
          <w:szCs w:val="26"/>
        </w:rPr>
      </w:pPr>
    </w:p>
    <w:p w:rsidR="00485716" w:rsidRDefault="00485716"/>
    <w:sectPr w:rsidR="00485716" w:rsidSect="0048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116B5F"/>
    <w:rsid w:val="00116B5F"/>
    <w:rsid w:val="0048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2022-11-11T05:39:00Z</dcterms:created>
  <dcterms:modified xsi:type="dcterms:W3CDTF">2022-11-11T05:40:00Z</dcterms:modified>
</cp:coreProperties>
</file>