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C" w:rsidRPr="00CD775A" w:rsidRDefault="00CD775A" w:rsidP="00CD7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75A">
        <w:rPr>
          <w:rFonts w:ascii="Times New Roman" w:hAnsi="Times New Roman" w:cs="Times New Roman"/>
          <w:sz w:val="28"/>
          <w:szCs w:val="28"/>
        </w:rPr>
        <w:t>ИНФОРМАЦИЯ  ПРОКУРАТУРЫ  АКБУЛАКСКОГО РАЙОНА</w:t>
      </w:r>
    </w:p>
    <w:p w:rsidR="00CD775A" w:rsidRPr="00CD775A" w:rsidRDefault="00CD775A" w:rsidP="00CD7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75A" w:rsidRDefault="00CD775A" w:rsidP="00CD7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75A">
        <w:rPr>
          <w:rFonts w:ascii="Times New Roman" w:hAnsi="Times New Roman" w:cs="Times New Roman"/>
          <w:sz w:val="28"/>
          <w:szCs w:val="28"/>
        </w:rPr>
        <w:t xml:space="preserve">03 сентября 2020 года заместителем прокурора Оренбургской области </w:t>
      </w:r>
      <w:proofErr w:type="spellStart"/>
      <w:r w:rsidRPr="00CD775A">
        <w:rPr>
          <w:rFonts w:ascii="Times New Roman" w:hAnsi="Times New Roman" w:cs="Times New Roman"/>
          <w:sz w:val="28"/>
          <w:szCs w:val="28"/>
        </w:rPr>
        <w:t>Вязиковым</w:t>
      </w:r>
      <w:proofErr w:type="spellEnd"/>
      <w:r w:rsidRPr="00CD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в режиме видеосвязи планируется проведение личного приема по вопросам охраны здоровья несовершеннолетних, в том числе по вопросам надлежащего оказания медицинской помощи, обеспечения лекарственными препаратами, предоставления медицинских и социальных услуг, включая детей-инвалидов.</w:t>
      </w:r>
    </w:p>
    <w:p w:rsidR="00CD775A" w:rsidRDefault="00CD775A" w:rsidP="00CD7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на прием осуществляется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02.-9.2020 г. по телефону 8-35335-216-63.</w:t>
      </w:r>
    </w:p>
    <w:p w:rsidR="00CD775A" w:rsidRPr="00CD775A" w:rsidRDefault="00CD775A" w:rsidP="00CD7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явке на прием при себе иметь средства индивидуальной защиты (маску, перчатки).  </w:t>
      </w:r>
    </w:p>
    <w:sectPr w:rsidR="00CD775A" w:rsidRPr="00CD775A" w:rsidSect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5A"/>
    <w:rsid w:val="005D21FC"/>
    <w:rsid w:val="00C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1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2020-05-01T09:01:00Z</dcterms:created>
  <dcterms:modified xsi:type="dcterms:W3CDTF">2020-05-01T09:05:00Z</dcterms:modified>
</cp:coreProperties>
</file>