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F7" w:rsidRDefault="00B30BF7" w:rsidP="00B30BF7">
      <w:pPr>
        <w:shd w:val="clear" w:color="auto" w:fill="FFFFFF"/>
        <w:ind w:right="279"/>
        <w:jc w:val="both"/>
        <w:rPr>
          <w:color w:val="000000"/>
          <w:spacing w:val="1"/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ПРОТОКОЛ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             публичных слушаний муниципального образования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   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</w:t>
      </w:r>
    </w:p>
    <w:p w:rsidR="00B30BF7" w:rsidRDefault="0015577A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03 июня 2022</w:t>
      </w:r>
      <w:r w:rsidR="00B30BF7">
        <w:rPr>
          <w:sz w:val="28"/>
          <w:szCs w:val="28"/>
        </w:rPr>
        <w:t xml:space="preserve"> года                                                                </w:t>
      </w:r>
      <w:proofErr w:type="spellStart"/>
      <w:r w:rsidR="00B30BF7">
        <w:rPr>
          <w:sz w:val="28"/>
          <w:szCs w:val="28"/>
        </w:rPr>
        <w:t>с</w:t>
      </w:r>
      <w:proofErr w:type="gramStart"/>
      <w:r w:rsidR="00B30BF7">
        <w:rPr>
          <w:sz w:val="28"/>
          <w:szCs w:val="28"/>
        </w:rPr>
        <w:t>.С</w:t>
      </w:r>
      <w:proofErr w:type="gramEnd"/>
      <w:r w:rsidR="00B30BF7">
        <w:rPr>
          <w:sz w:val="28"/>
          <w:szCs w:val="28"/>
        </w:rPr>
        <w:t>агарчин</w:t>
      </w:r>
      <w:proofErr w:type="spellEnd"/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>
        <w:rPr>
          <w:rStyle w:val="apple-converted-space"/>
          <w:sz w:val="28"/>
          <w:szCs w:val="28"/>
        </w:rPr>
        <w:t> </w:t>
      </w:r>
      <w:r>
        <w:rPr>
          <w:rStyle w:val="a4"/>
          <w:sz w:val="28"/>
          <w:szCs w:val="28"/>
        </w:rPr>
        <w:t>Инициатор проведения публичных слушаний: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глава муниципального образования А.В.Петров.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>
        <w:rPr>
          <w:rStyle w:val="apple-converted-space"/>
          <w:sz w:val="28"/>
          <w:szCs w:val="28"/>
        </w:rPr>
        <w:t> </w:t>
      </w:r>
      <w:r>
        <w:rPr>
          <w:rStyle w:val="a4"/>
          <w:sz w:val="28"/>
          <w:szCs w:val="28"/>
        </w:rPr>
        <w:t>Председательствующий на публичных слушаниях:</w:t>
      </w:r>
      <w:r>
        <w:rPr>
          <w:sz w:val="28"/>
          <w:szCs w:val="28"/>
        </w:rPr>
        <w:t xml:space="preserve">   А.В.Петров,  глава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>
        <w:rPr>
          <w:rStyle w:val="apple-converted-space"/>
          <w:sz w:val="28"/>
          <w:szCs w:val="28"/>
        </w:rPr>
        <w:t> </w:t>
      </w:r>
      <w:r>
        <w:rPr>
          <w:rStyle w:val="a4"/>
          <w:sz w:val="28"/>
          <w:szCs w:val="28"/>
        </w:rPr>
        <w:t>Секретарь: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sz w:val="28"/>
          <w:szCs w:val="28"/>
        </w:rPr>
        <w:t>Гашицкая</w:t>
      </w:r>
      <w:proofErr w:type="spellEnd"/>
      <w:r>
        <w:rPr>
          <w:sz w:val="28"/>
          <w:szCs w:val="28"/>
        </w:rPr>
        <w:t xml:space="preserve"> Е.А.,  специалист администрации МО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>
        <w:rPr>
          <w:rStyle w:val="apple-converted-space"/>
          <w:sz w:val="28"/>
          <w:szCs w:val="28"/>
        </w:rPr>
        <w:t> </w:t>
      </w:r>
      <w:r>
        <w:rPr>
          <w:rStyle w:val="a4"/>
          <w:sz w:val="28"/>
          <w:szCs w:val="28"/>
        </w:rPr>
        <w:t>Дата проведений слушаний:</w:t>
      </w:r>
      <w:r>
        <w:rPr>
          <w:rStyle w:val="apple-converted-space"/>
          <w:sz w:val="28"/>
          <w:szCs w:val="28"/>
        </w:rPr>
        <w:t> </w:t>
      </w:r>
      <w:r w:rsidR="0015577A">
        <w:rPr>
          <w:sz w:val="28"/>
          <w:szCs w:val="28"/>
        </w:rPr>
        <w:t>03 июня 2022</w:t>
      </w:r>
      <w:r>
        <w:rPr>
          <w:sz w:val="28"/>
          <w:szCs w:val="28"/>
        </w:rPr>
        <w:t xml:space="preserve"> года.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>
        <w:rPr>
          <w:rStyle w:val="apple-converted-space"/>
          <w:sz w:val="28"/>
          <w:szCs w:val="28"/>
        </w:rPr>
        <w:t> </w:t>
      </w:r>
      <w:r>
        <w:rPr>
          <w:rStyle w:val="a4"/>
          <w:sz w:val="28"/>
          <w:szCs w:val="28"/>
        </w:rPr>
        <w:t>Место проведения слушаний</w:t>
      </w:r>
      <w:r w:rsidR="0015577A">
        <w:rPr>
          <w:sz w:val="28"/>
          <w:szCs w:val="28"/>
        </w:rPr>
        <w:t xml:space="preserve">: здание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Сагарчинско</w:t>
      </w:r>
      <w:r w:rsidR="0015577A">
        <w:rPr>
          <w:sz w:val="28"/>
          <w:szCs w:val="28"/>
        </w:rPr>
        <w:t>го</w:t>
      </w:r>
      <w:proofErr w:type="spellEnd"/>
      <w:r w:rsidR="0015577A">
        <w:rPr>
          <w:sz w:val="28"/>
          <w:szCs w:val="28"/>
        </w:rPr>
        <w:t xml:space="preserve">  СДК</w:t>
      </w:r>
      <w:r>
        <w:rPr>
          <w:sz w:val="28"/>
          <w:szCs w:val="28"/>
        </w:rPr>
        <w:t>,  адрес: 461570, Оренбургская облас</w:t>
      </w:r>
      <w:r w:rsidR="0015577A">
        <w:rPr>
          <w:sz w:val="28"/>
          <w:szCs w:val="28"/>
        </w:rPr>
        <w:t xml:space="preserve">ть, </w:t>
      </w:r>
      <w:proofErr w:type="spellStart"/>
      <w:r w:rsidR="0015577A">
        <w:rPr>
          <w:sz w:val="28"/>
          <w:szCs w:val="28"/>
        </w:rPr>
        <w:t>с</w:t>
      </w:r>
      <w:proofErr w:type="gramStart"/>
      <w:r w:rsidR="0015577A">
        <w:rPr>
          <w:sz w:val="28"/>
          <w:szCs w:val="28"/>
        </w:rPr>
        <w:t>.С</w:t>
      </w:r>
      <w:proofErr w:type="gramEnd"/>
      <w:r w:rsidR="0015577A">
        <w:rPr>
          <w:sz w:val="28"/>
          <w:szCs w:val="28"/>
        </w:rPr>
        <w:t>агарчин</w:t>
      </w:r>
      <w:proofErr w:type="spellEnd"/>
      <w:r w:rsidR="0015577A">
        <w:rPr>
          <w:sz w:val="28"/>
          <w:szCs w:val="28"/>
        </w:rPr>
        <w:t>, ул. Железнодорожная</w:t>
      </w:r>
      <w:r>
        <w:rPr>
          <w:sz w:val="28"/>
          <w:szCs w:val="28"/>
        </w:rPr>
        <w:t>, 2</w:t>
      </w:r>
      <w:r w:rsidR="0015577A">
        <w:rPr>
          <w:sz w:val="28"/>
          <w:szCs w:val="28"/>
        </w:rPr>
        <w:t>9</w:t>
      </w:r>
      <w:r>
        <w:rPr>
          <w:sz w:val="28"/>
          <w:szCs w:val="28"/>
        </w:rPr>
        <w:t>. 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>
        <w:rPr>
          <w:rStyle w:val="apple-converted-space"/>
          <w:sz w:val="28"/>
          <w:szCs w:val="28"/>
        </w:rPr>
        <w:t> </w:t>
      </w:r>
      <w:r>
        <w:rPr>
          <w:rStyle w:val="a4"/>
          <w:sz w:val="28"/>
          <w:szCs w:val="28"/>
        </w:rPr>
        <w:t>Время проведения слушаний:</w:t>
      </w:r>
      <w:r>
        <w:rPr>
          <w:sz w:val="28"/>
          <w:szCs w:val="28"/>
        </w:rPr>
        <w:t>  15</w:t>
      </w:r>
      <w:r w:rsidR="0015577A">
        <w:rPr>
          <w:sz w:val="28"/>
          <w:szCs w:val="28"/>
        </w:rPr>
        <w:t>.00</w:t>
      </w:r>
      <w:r>
        <w:rPr>
          <w:sz w:val="28"/>
          <w:szCs w:val="28"/>
        </w:rPr>
        <w:t>  часов местного времени.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         Присутствовали: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граждане, проживающие на территории </w:t>
      </w:r>
      <w:proofErr w:type="spellStart"/>
      <w:r>
        <w:rPr>
          <w:sz w:val="28"/>
          <w:szCs w:val="28"/>
        </w:rPr>
        <w:t>Сагарчинского</w:t>
      </w:r>
      <w:proofErr w:type="spellEnd"/>
      <w:r>
        <w:rPr>
          <w:sz w:val="28"/>
          <w:szCs w:val="28"/>
        </w:rPr>
        <w:t xml:space="preserve"> сельсовета, глава муниципального образования А.В.Петров, депутаты Советов депутатов </w:t>
      </w:r>
      <w:proofErr w:type="spellStart"/>
      <w:r>
        <w:rPr>
          <w:sz w:val="28"/>
          <w:szCs w:val="28"/>
        </w:rPr>
        <w:t>Сагарчинского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  </w:t>
      </w:r>
      <w:r>
        <w:rPr>
          <w:rStyle w:val="a4"/>
          <w:sz w:val="28"/>
          <w:szCs w:val="28"/>
        </w:rPr>
        <w:t>Вынесенный на слушания проект правового  акта: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Проект решения Совета депутатов </w:t>
      </w:r>
      <w:proofErr w:type="spellStart"/>
      <w:r>
        <w:rPr>
          <w:sz w:val="28"/>
          <w:szCs w:val="28"/>
        </w:rPr>
        <w:t>Сагарчинского</w:t>
      </w:r>
      <w:proofErr w:type="spellEnd"/>
      <w:r>
        <w:rPr>
          <w:sz w:val="28"/>
          <w:szCs w:val="28"/>
        </w:rPr>
        <w:t xml:space="preserve"> сельсовета «Об утверждении отчёта об исполнении бюджета муниципального образовани</w:t>
      </w:r>
      <w:r w:rsidR="0015577A">
        <w:rPr>
          <w:sz w:val="28"/>
          <w:szCs w:val="28"/>
        </w:rPr>
        <w:t xml:space="preserve">я </w:t>
      </w:r>
      <w:proofErr w:type="spellStart"/>
      <w:r w:rsidR="0015577A">
        <w:rPr>
          <w:sz w:val="28"/>
          <w:szCs w:val="28"/>
        </w:rPr>
        <w:t>Сагарчинский</w:t>
      </w:r>
      <w:proofErr w:type="spellEnd"/>
      <w:r w:rsidR="0015577A">
        <w:rPr>
          <w:sz w:val="28"/>
          <w:szCs w:val="28"/>
        </w:rPr>
        <w:t xml:space="preserve"> сельсовет за 2021</w:t>
      </w:r>
      <w:r>
        <w:rPr>
          <w:sz w:val="28"/>
          <w:szCs w:val="28"/>
        </w:rPr>
        <w:t xml:space="preserve"> год».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Открыл заседание председательствующий, представился, представил секретаря публичных слушаний, сообщил, что публичные слушания проводятся по его инициативе, что  на публичных слуша</w:t>
      </w:r>
      <w:r w:rsidR="0015577A">
        <w:rPr>
          <w:sz w:val="28"/>
          <w:szCs w:val="28"/>
        </w:rPr>
        <w:t>ниях присутствуют 46 человек</w:t>
      </w:r>
      <w:r>
        <w:rPr>
          <w:sz w:val="28"/>
          <w:szCs w:val="28"/>
        </w:rPr>
        <w:t xml:space="preserve">. Огласил повестку публичных слушаний, представил докладчика, огласил установленный Положением «О публичных слушаниях в  муниципальном образовании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сельсовет» регламент  и  предложил начать работу публичных слушаний.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          Возражений не было, приступили к рассмотрению повестки.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Слушали  доклад  </w:t>
      </w:r>
      <w:proofErr w:type="spellStart"/>
      <w:r>
        <w:rPr>
          <w:sz w:val="28"/>
          <w:szCs w:val="28"/>
        </w:rPr>
        <w:t>Досбековой</w:t>
      </w:r>
      <w:proofErr w:type="spellEnd"/>
      <w:r>
        <w:rPr>
          <w:sz w:val="28"/>
          <w:szCs w:val="28"/>
        </w:rPr>
        <w:t xml:space="preserve"> Г.Е.,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специалиста по бухгалтерскому учету администрации </w:t>
      </w:r>
      <w:proofErr w:type="spellStart"/>
      <w:r>
        <w:rPr>
          <w:sz w:val="28"/>
          <w:szCs w:val="28"/>
        </w:rPr>
        <w:t>Сагарчинского</w:t>
      </w:r>
      <w:proofErr w:type="spellEnd"/>
      <w:r>
        <w:rPr>
          <w:sz w:val="28"/>
          <w:szCs w:val="28"/>
        </w:rPr>
        <w:t xml:space="preserve"> сельсо</w:t>
      </w:r>
      <w:r w:rsidR="0015577A">
        <w:rPr>
          <w:sz w:val="28"/>
          <w:szCs w:val="28"/>
        </w:rPr>
        <w:t>вета, об исполнении бюджета 2021</w:t>
      </w:r>
      <w:r>
        <w:rPr>
          <w:sz w:val="28"/>
          <w:szCs w:val="28"/>
        </w:rPr>
        <w:t xml:space="preserve"> года.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    Дополнений и замечаний по проекту  документа не поступило.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Предоставлено слово председателю контрольно-счетной палаты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Щербаненко</w:t>
      </w:r>
      <w:proofErr w:type="spellEnd"/>
      <w:r>
        <w:rPr>
          <w:sz w:val="28"/>
          <w:szCs w:val="28"/>
        </w:rPr>
        <w:t xml:space="preserve"> А.Ф., которая озвучила заключение на проект Решения. 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 w:rsidR="0015577A">
        <w:rPr>
          <w:rStyle w:val="apple-converted-space"/>
          <w:sz w:val="28"/>
          <w:szCs w:val="28"/>
        </w:rPr>
        <w:t xml:space="preserve">   </w:t>
      </w:r>
      <w:r>
        <w:rPr>
          <w:rStyle w:val="a4"/>
          <w:b w:val="0"/>
          <w:sz w:val="28"/>
          <w:szCs w:val="28"/>
        </w:rPr>
        <w:t>Председательствующий на публичных слушаниях</w:t>
      </w:r>
      <w:r>
        <w:rPr>
          <w:sz w:val="28"/>
          <w:szCs w:val="28"/>
        </w:rPr>
        <w:t>  А.В.Петров,  предложил проголосовать за одобрение предложенного проекта решения.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Возражений не поступило.</w:t>
      </w:r>
    </w:p>
    <w:p w:rsidR="00B30BF7" w:rsidRDefault="0015577A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 ЗА-46</w:t>
      </w:r>
      <w:r w:rsidR="00B30BF7">
        <w:rPr>
          <w:sz w:val="28"/>
          <w:szCs w:val="28"/>
        </w:rPr>
        <w:t xml:space="preserve">        </w:t>
      </w:r>
      <w:proofErr w:type="spellStart"/>
      <w:r w:rsidR="00B30BF7">
        <w:rPr>
          <w:sz w:val="28"/>
          <w:szCs w:val="28"/>
        </w:rPr>
        <w:t>ПРОТИВ-нет</w:t>
      </w:r>
      <w:proofErr w:type="spellEnd"/>
      <w:r w:rsidR="00B30BF7">
        <w:rPr>
          <w:sz w:val="28"/>
          <w:szCs w:val="28"/>
        </w:rPr>
        <w:t xml:space="preserve">           ВОЗДЕРЖАЛИСЬ </w:t>
      </w:r>
      <w:proofErr w:type="gramStart"/>
      <w:r w:rsidR="00B30BF7">
        <w:rPr>
          <w:sz w:val="28"/>
          <w:szCs w:val="28"/>
        </w:rPr>
        <w:t>–н</w:t>
      </w:r>
      <w:proofErr w:type="gramEnd"/>
      <w:r w:rsidR="00B30BF7">
        <w:rPr>
          <w:sz w:val="28"/>
          <w:szCs w:val="28"/>
        </w:rPr>
        <w:t>ет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        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На этом обсуждение вопроса публичных  слушаний закончилось.    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      Проект решения Совета депутатов МО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 «Об утверждении отчёта об исполнении бюджета муниципального образовани</w:t>
      </w:r>
      <w:r w:rsidR="0015577A">
        <w:rPr>
          <w:sz w:val="28"/>
          <w:szCs w:val="28"/>
        </w:rPr>
        <w:t xml:space="preserve">я </w:t>
      </w:r>
      <w:proofErr w:type="spellStart"/>
      <w:r w:rsidR="0015577A">
        <w:rPr>
          <w:sz w:val="28"/>
          <w:szCs w:val="28"/>
        </w:rPr>
        <w:t>Сагарчинский</w:t>
      </w:r>
      <w:proofErr w:type="spellEnd"/>
      <w:r w:rsidR="0015577A">
        <w:rPr>
          <w:sz w:val="28"/>
          <w:szCs w:val="28"/>
        </w:rPr>
        <w:t xml:space="preserve"> сельсовет за 2021</w:t>
      </w:r>
      <w:r>
        <w:rPr>
          <w:sz w:val="28"/>
          <w:szCs w:val="28"/>
        </w:rPr>
        <w:t xml:space="preserve"> год» принят</w:t>
      </w:r>
      <w:r>
        <w:rPr>
          <w:rStyle w:val="a4"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 рекомендован к утверждению Советом депутатов, </w:t>
      </w:r>
      <w:r>
        <w:rPr>
          <w:sz w:val="28"/>
          <w:szCs w:val="28"/>
        </w:rPr>
        <w:t>прилагается к настоящему протоколу.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                                                            А.В.Петров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                                                                                </w:t>
      </w:r>
      <w:proofErr w:type="spellStart"/>
      <w:r>
        <w:rPr>
          <w:sz w:val="28"/>
          <w:szCs w:val="28"/>
        </w:rPr>
        <w:t>Е.А.Гашицкая</w:t>
      </w:r>
      <w:proofErr w:type="spellEnd"/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both"/>
        <w:rPr>
          <w:sz w:val="28"/>
          <w:szCs w:val="28"/>
        </w:rPr>
      </w:pPr>
    </w:p>
    <w:p w:rsidR="00B30BF7" w:rsidRDefault="00B30BF7" w:rsidP="00B30BF7">
      <w:pPr>
        <w:pStyle w:val="a3"/>
        <w:jc w:val="right"/>
        <w:rPr>
          <w:sz w:val="28"/>
          <w:szCs w:val="28"/>
        </w:rPr>
      </w:pPr>
      <w:r>
        <w:rPr>
          <w:rStyle w:val="a4"/>
          <w:sz w:val="28"/>
          <w:szCs w:val="28"/>
        </w:rPr>
        <w:t>    </w:t>
      </w:r>
    </w:p>
    <w:p w:rsidR="00B30BF7" w:rsidRDefault="00B30BF7" w:rsidP="00B30BF7">
      <w:pPr>
        <w:pStyle w:val="a3"/>
        <w:jc w:val="right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 Приложение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 протоколу</w:t>
      </w:r>
    </w:p>
    <w:p w:rsidR="00B30BF7" w:rsidRDefault="00B30BF7" w:rsidP="00B30BF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B30BF7" w:rsidRDefault="0015577A" w:rsidP="00B30BF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03 июня  2022</w:t>
      </w:r>
      <w:r w:rsidR="00B30BF7">
        <w:rPr>
          <w:sz w:val="28"/>
          <w:szCs w:val="28"/>
        </w:rPr>
        <w:t xml:space="preserve"> года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</w:t>
      </w:r>
    </w:p>
    <w:p w:rsidR="00B30BF7" w:rsidRDefault="00B30BF7" w:rsidP="00B30BF7">
      <w:pPr>
        <w:pStyle w:val="a3"/>
        <w:jc w:val="center"/>
        <w:rPr>
          <w:sz w:val="28"/>
          <w:szCs w:val="28"/>
        </w:rPr>
      </w:pPr>
    </w:p>
    <w:p w:rsidR="00B30BF7" w:rsidRDefault="00B30BF7" w:rsidP="00B30BF7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Итоговый документ публичных слушаний</w:t>
      </w:r>
    </w:p>
    <w:p w:rsidR="00B30BF7" w:rsidRDefault="00B30BF7" w:rsidP="00B30BF7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(решение)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 Заслушав мнения и предложения участников публичных слушаний по  проекту решения «Об утверждении отчёта об исполнении бюджета муниципального образовани</w:t>
      </w:r>
      <w:r w:rsidR="0015577A">
        <w:rPr>
          <w:sz w:val="28"/>
          <w:szCs w:val="28"/>
        </w:rPr>
        <w:t xml:space="preserve">я </w:t>
      </w:r>
      <w:proofErr w:type="spellStart"/>
      <w:r w:rsidR="0015577A">
        <w:rPr>
          <w:sz w:val="28"/>
          <w:szCs w:val="28"/>
        </w:rPr>
        <w:t>Сагарчинский</w:t>
      </w:r>
      <w:proofErr w:type="spellEnd"/>
      <w:r w:rsidR="0015577A">
        <w:rPr>
          <w:sz w:val="28"/>
          <w:szCs w:val="28"/>
        </w:rPr>
        <w:t xml:space="preserve"> сельсовет за 2021</w:t>
      </w:r>
      <w:r>
        <w:rPr>
          <w:sz w:val="28"/>
          <w:szCs w:val="28"/>
        </w:rPr>
        <w:t xml:space="preserve"> год», на публичных слушаниях  принято следующее решение:</w:t>
      </w:r>
    </w:p>
    <w:p w:rsidR="00B30BF7" w:rsidRDefault="00B30BF7" w:rsidP="00B30B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«Об утверждении отчёта об исполнении бюджета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</w:t>
      </w:r>
      <w:r w:rsidR="0015577A">
        <w:rPr>
          <w:sz w:val="28"/>
          <w:szCs w:val="28"/>
        </w:rPr>
        <w:t>совет за 2021</w:t>
      </w:r>
      <w:r>
        <w:rPr>
          <w:sz w:val="28"/>
          <w:szCs w:val="28"/>
        </w:rPr>
        <w:t xml:space="preserve"> год» считать состоявшимися.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  2.Рекомендовать Совету депутатов </w:t>
      </w:r>
      <w:proofErr w:type="spellStart"/>
      <w:r>
        <w:rPr>
          <w:sz w:val="28"/>
          <w:szCs w:val="28"/>
        </w:rPr>
        <w:t>Сагарчинского</w:t>
      </w:r>
      <w:proofErr w:type="spellEnd"/>
      <w:r>
        <w:rPr>
          <w:sz w:val="28"/>
          <w:szCs w:val="28"/>
        </w:rPr>
        <w:t xml:space="preserve"> сельсовета принять вынесенный на публичные слушания проект «Об утверждении отчёта об исполнении бюджета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 w:rsidR="0015577A">
        <w:rPr>
          <w:sz w:val="28"/>
          <w:szCs w:val="28"/>
        </w:rPr>
        <w:t xml:space="preserve"> сельсовет за 2021</w:t>
      </w:r>
      <w:r>
        <w:rPr>
          <w:sz w:val="28"/>
          <w:szCs w:val="28"/>
        </w:rPr>
        <w:t xml:space="preserve"> год».</w:t>
      </w:r>
    </w:p>
    <w:p w:rsidR="00B30BF7" w:rsidRDefault="00B30BF7" w:rsidP="00B30B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итоговый документ (решение) и протокол публичных слушаний в Совет депутатов  МО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сельсовет.       </w:t>
      </w:r>
    </w:p>
    <w:p w:rsidR="00B30BF7" w:rsidRDefault="00B30BF7" w:rsidP="00B30B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итоговый документ (решение) и протокол публичных слушаний  в специально отведенных местах и на сайте администрации МО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                                                                А.В.Петров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                                                                                   </w:t>
      </w:r>
      <w:proofErr w:type="spellStart"/>
      <w:r>
        <w:rPr>
          <w:sz w:val="28"/>
          <w:szCs w:val="28"/>
        </w:rPr>
        <w:t>Е.А.Гашицкая</w:t>
      </w:r>
      <w:proofErr w:type="spellEnd"/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30BF7" w:rsidRDefault="00B30BF7" w:rsidP="00B30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7452" w:rsidRDefault="00D87452"/>
    <w:sectPr w:rsidR="00D87452" w:rsidSect="00D8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7FB7"/>
    <w:multiLevelType w:val="hybridMultilevel"/>
    <w:tmpl w:val="072097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46C9E"/>
    <w:multiLevelType w:val="hybridMultilevel"/>
    <w:tmpl w:val="11567A48"/>
    <w:lvl w:ilvl="0" w:tplc="3A7865F0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BF7"/>
    <w:rsid w:val="0015577A"/>
    <w:rsid w:val="00413EF7"/>
    <w:rsid w:val="00B30BF7"/>
    <w:rsid w:val="00BF7C8E"/>
    <w:rsid w:val="00D87452"/>
    <w:rsid w:val="00EB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BF7"/>
  </w:style>
  <w:style w:type="character" w:styleId="a4">
    <w:name w:val="Strong"/>
    <w:basedOn w:val="a0"/>
    <w:uiPriority w:val="22"/>
    <w:qFormat/>
    <w:rsid w:val="00B30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3661</Characters>
  <Application>Microsoft Office Word</Application>
  <DocSecurity>0</DocSecurity>
  <Lines>30</Lines>
  <Paragraphs>8</Paragraphs>
  <ScaleCrop>false</ScaleCrop>
  <Company>1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2022-07-19T11:07:00Z</dcterms:created>
  <dcterms:modified xsi:type="dcterms:W3CDTF">2022-07-19T11:07:00Z</dcterms:modified>
</cp:coreProperties>
</file>