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4F10" w:rsidRPr="00603E4C" w:rsidRDefault="00CB4F10" w:rsidP="00603E4C">
      <w:pPr>
        <w:pStyle w:val="2"/>
        <w:spacing w:after="0" w:line="240" w:lineRule="auto"/>
        <w:ind w:left="567"/>
        <w:jc w:val="center"/>
        <w:rPr>
          <w:b/>
          <w:sz w:val="28"/>
          <w:szCs w:val="28"/>
        </w:rPr>
      </w:pPr>
      <w:r w:rsidRPr="00603E4C">
        <w:rPr>
          <w:b/>
          <w:sz w:val="28"/>
          <w:szCs w:val="28"/>
        </w:rPr>
        <w:t>АДМИНИСТРАЦИЯ МУНИЦИПАЛЬНОГО ОБРАЗОВАНИЯ</w:t>
      </w:r>
    </w:p>
    <w:p w:rsidR="00CB4F10" w:rsidRPr="00603E4C" w:rsidRDefault="00603E4C" w:rsidP="00603E4C">
      <w:pPr>
        <w:pStyle w:val="2"/>
        <w:spacing w:after="0" w:line="24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САГАРЧИНСКИЙ</w:t>
      </w:r>
      <w:r w:rsidR="00CB4F10" w:rsidRPr="00603E4C">
        <w:rPr>
          <w:b/>
          <w:sz w:val="28"/>
          <w:szCs w:val="28"/>
        </w:rPr>
        <w:t xml:space="preserve"> СЕЛЬСОВЕТ АКБУЛАКСКОГО РАЙОНА</w:t>
      </w:r>
    </w:p>
    <w:p w:rsidR="00CB4F10" w:rsidRPr="00603E4C" w:rsidRDefault="00CB4F10" w:rsidP="00603E4C">
      <w:pPr>
        <w:pStyle w:val="2"/>
        <w:spacing w:after="0" w:line="240" w:lineRule="auto"/>
        <w:ind w:left="567"/>
        <w:jc w:val="center"/>
        <w:rPr>
          <w:b/>
          <w:sz w:val="28"/>
          <w:szCs w:val="28"/>
        </w:rPr>
      </w:pPr>
      <w:r w:rsidRPr="00603E4C">
        <w:rPr>
          <w:b/>
          <w:sz w:val="28"/>
          <w:szCs w:val="28"/>
        </w:rPr>
        <w:t>ОРЕНБУРГСКОЙ ОБЛАСТИ</w:t>
      </w:r>
    </w:p>
    <w:p w:rsidR="00CB4F10" w:rsidRPr="002C1D1F" w:rsidRDefault="00CB4F10" w:rsidP="00603E4C">
      <w:pPr>
        <w:pStyle w:val="2"/>
        <w:spacing w:after="0" w:line="240" w:lineRule="auto"/>
        <w:ind w:left="567"/>
        <w:jc w:val="center"/>
        <w:rPr>
          <w:sz w:val="28"/>
          <w:szCs w:val="28"/>
        </w:rPr>
      </w:pPr>
    </w:p>
    <w:p w:rsidR="00CB4F10" w:rsidRPr="002C1D1F" w:rsidRDefault="00CB4F10" w:rsidP="00603E4C">
      <w:pPr>
        <w:pStyle w:val="2"/>
        <w:pBdr>
          <w:bottom w:val="single" w:sz="12" w:space="1" w:color="auto"/>
        </w:pBdr>
        <w:spacing w:after="0" w:line="240" w:lineRule="auto"/>
        <w:ind w:left="567"/>
        <w:jc w:val="center"/>
        <w:rPr>
          <w:b/>
          <w:bCs/>
          <w:sz w:val="28"/>
          <w:szCs w:val="28"/>
        </w:rPr>
      </w:pPr>
      <w:proofErr w:type="gramStart"/>
      <w:r w:rsidRPr="002C1D1F">
        <w:rPr>
          <w:b/>
          <w:bCs/>
          <w:sz w:val="28"/>
          <w:szCs w:val="28"/>
        </w:rPr>
        <w:t>П</w:t>
      </w:r>
      <w:proofErr w:type="gramEnd"/>
      <w:r w:rsidRPr="002C1D1F">
        <w:rPr>
          <w:b/>
          <w:bCs/>
          <w:sz w:val="28"/>
          <w:szCs w:val="28"/>
        </w:rPr>
        <w:t xml:space="preserve"> О С Т А Н О В Л Е Н И Е</w:t>
      </w:r>
    </w:p>
    <w:p w:rsidR="00CB4F10" w:rsidRPr="002C1D1F" w:rsidRDefault="00CB4F10" w:rsidP="00603E4C">
      <w:pPr>
        <w:pStyle w:val="2"/>
        <w:pBdr>
          <w:bottom w:val="single" w:sz="12" w:space="1" w:color="auto"/>
        </w:pBdr>
        <w:spacing w:after="0" w:line="240" w:lineRule="auto"/>
        <w:ind w:left="567"/>
        <w:jc w:val="center"/>
        <w:rPr>
          <w:b/>
          <w:bCs/>
          <w:sz w:val="28"/>
          <w:szCs w:val="28"/>
        </w:rPr>
      </w:pPr>
    </w:p>
    <w:p w:rsidR="00CB4F10" w:rsidRPr="002C1D1F" w:rsidRDefault="00CB4F10" w:rsidP="00603E4C">
      <w:pPr>
        <w:pStyle w:val="2"/>
        <w:spacing w:after="0" w:line="240" w:lineRule="auto"/>
        <w:ind w:left="567"/>
        <w:rPr>
          <w:sz w:val="28"/>
          <w:szCs w:val="28"/>
        </w:rPr>
      </w:pPr>
    </w:p>
    <w:p w:rsidR="00CB4F10" w:rsidRPr="002C1D1F" w:rsidRDefault="00253620" w:rsidP="00603E4C">
      <w:pPr>
        <w:pStyle w:val="2"/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10</w:t>
      </w:r>
      <w:r w:rsidR="00020062">
        <w:rPr>
          <w:sz w:val="28"/>
          <w:szCs w:val="28"/>
        </w:rPr>
        <w:t xml:space="preserve">.02.2020                                                                                   </w:t>
      </w:r>
      <w:r w:rsidR="00603E4C">
        <w:rPr>
          <w:sz w:val="28"/>
          <w:szCs w:val="28"/>
        </w:rPr>
        <w:t xml:space="preserve">            </w:t>
      </w:r>
      <w:r w:rsidR="0009167F">
        <w:rPr>
          <w:sz w:val="28"/>
          <w:szCs w:val="28"/>
        </w:rPr>
        <w:t>№</w:t>
      </w:r>
      <w:r>
        <w:rPr>
          <w:sz w:val="28"/>
          <w:szCs w:val="28"/>
        </w:rPr>
        <w:t xml:space="preserve"> 4</w:t>
      </w:r>
      <w:r w:rsidR="00CB4F10" w:rsidRPr="002C1D1F">
        <w:rPr>
          <w:sz w:val="28"/>
          <w:szCs w:val="28"/>
        </w:rPr>
        <w:t xml:space="preserve">-п  </w:t>
      </w:r>
    </w:p>
    <w:p w:rsidR="00CB4F10" w:rsidRPr="00CD040E" w:rsidRDefault="00CB4F10" w:rsidP="00603E4C">
      <w:pPr>
        <w:pStyle w:val="2"/>
        <w:spacing w:after="0" w:line="240" w:lineRule="auto"/>
        <w:ind w:left="567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 xml:space="preserve">с. </w:t>
      </w:r>
      <w:proofErr w:type="spellStart"/>
      <w:r w:rsidR="00603E4C">
        <w:rPr>
          <w:sz w:val="28"/>
          <w:szCs w:val="28"/>
        </w:rPr>
        <w:t>Сагарчин</w:t>
      </w:r>
      <w:proofErr w:type="spellEnd"/>
    </w:p>
    <w:p w:rsidR="00CB4F10" w:rsidRPr="00CD040E" w:rsidRDefault="00CB4F10" w:rsidP="00603E4C">
      <w:pPr>
        <w:pStyle w:val="2"/>
        <w:spacing w:after="0" w:line="240" w:lineRule="auto"/>
        <w:ind w:left="567"/>
        <w:jc w:val="center"/>
        <w:rPr>
          <w:sz w:val="28"/>
          <w:szCs w:val="28"/>
        </w:rPr>
      </w:pPr>
    </w:p>
    <w:p w:rsidR="00CB4F10" w:rsidRPr="00CD040E" w:rsidRDefault="00CB4F10" w:rsidP="00603E4C">
      <w:pPr>
        <w:pStyle w:val="2"/>
        <w:spacing w:after="0" w:line="240" w:lineRule="auto"/>
        <w:ind w:left="567"/>
        <w:jc w:val="center"/>
        <w:rPr>
          <w:sz w:val="28"/>
          <w:szCs w:val="28"/>
        </w:rPr>
      </w:pPr>
    </w:p>
    <w:p w:rsidR="0009167F" w:rsidRPr="0009167F" w:rsidRDefault="0009167F" w:rsidP="00603E4C">
      <w:pPr>
        <w:shd w:val="clear" w:color="auto" w:fill="FFFFFF"/>
        <w:spacing w:before="375" w:after="450"/>
        <w:ind w:left="567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09167F">
        <w:rPr>
          <w:rFonts w:eastAsia="Times New Roman"/>
          <w:color w:val="000000"/>
          <w:sz w:val="28"/>
          <w:szCs w:val="28"/>
          <w:lang w:eastAsia="ru-RU"/>
        </w:rPr>
        <w:t>О порядке составления проекта бюджета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hyperlink r:id="rId5" w:tooltip="Муниципальные образования" w:history="1">
        <w:r w:rsidRPr="00603E4C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муниципального образования</w:t>
        </w:r>
      </w:hyperlink>
      <w:r w:rsidRPr="00603E4C">
        <w:rPr>
          <w:rFonts w:eastAsia="Times New Roman"/>
          <w:sz w:val="28"/>
          <w:szCs w:val="28"/>
          <w:lang w:eastAsia="ru-RU"/>
        </w:rPr>
        <w:t xml:space="preserve">  </w:t>
      </w:r>
      <w:proofErr w:type="spellStart"/>
      <w:r w:rsidR="00603E4C">
        <w:rPr>
          <w:rFonts w:eastAsia="Times New Roman"/>
          <w:sz w:val="28"/>
          <w:szCs w:val="28"/>
          <w:lang w:eastAsia="ru-RU"/>
        </w:rPr>
        <w:t>Сагарчинский</w:t>
      </w:r>
      <w:proofErr w:type="spellEnd"/>
      <w:r w:rsidRPr="00603E4C">
        <w:rPr>
          <w:rFonts w:eastAsia="Times New Roman"/>
          <w:sz w:val="28"/>
          <w:szCs w:val="28"/>
          <w:lang w:eastAsia="ru-RU"/>
        </w:rPr>
        <w:t xml:space="preserve"> сельсовет </w:t>
      </w:r>
      <w:proofErr w:type="spellStart"/>
      <w:r w:rsidRPr="00603E4C">
        <w:rPr>
          <w:rFonts w:eastAsia="Times New Roman"/>
          <w:sz w:val="28"/>
          <w:szCs w:val="28"/>
          <w:lang w:eastAsia="ru-RU"/>
        </w:rPr>
        <w:t>Акбулакскогорайона</w:t>
      </w:r>
      <w:proofErr w:type="spellEnd"/>
      <w:r w:rsidRPr="00603E4C">
        <w:rPr>
          <w:rFonts w:eastAsia="Times New Roman"/>
          <w:sz w:val="28"/>
          <w:szCs w:val="28"/>
          <w:lang w:eastAsia="ru-RU"/>
        </w:rPr>
        <w:t xml:space="preserve"> </w:t>
      </w:r>
      <w:hyperlink r:id="rId6" w:tooltip="Оренбургская обл." w:history="1">
        <w:r w:rsidRPr="00603E4C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Оренбургской области</w:t>
        </w:r>
      </w:hyperlink>
      <w:r w:rsidRPr="0009167F">
        <w:rPr>
          <w:rFonts w:eastAsia="Times New Roman"/>
          <w:color w:val="000000"/>
          <w:sz w:val="28"/>
          <w:szCs w:val="28"/>
          <w:lang w:eastAsia="ru-RU"/>
        </w:rPr>
        <w:t>  на очередной финансовый год и плановый период</w:t>
      </w:r>
    </w:p>
    <w:p w:rsidR="00603E4C" w:rsidRDefault="00603E4C" w:rsidP="00603E4C">
      <w:pPr>
        <w:pStyle w:val="ae"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="0009167F" w:rsidRPr="0009167F">
        <w:rPr>
          <w:sz w:val="28"/>
          <w:szCs w:val="28"/>
          <w:lang w:eastAsia="ru-RU"/>
        </w:rPr>
        <w:t xml:space="preserve">В соответствии со статьями 169 и 184 Бюджетного кодекса Российской Федерации, в целях </w:t>
      </w:r>
      <w:proofErr w:type="gramStart"/>
      <w:r w:rsidR="0009167F" w:rsidRPr="0009167F">
        <w:rPr>
          <w:sz w:val="28"/>
          <w:szCs w:val="28"/>
          <w:lang w:eastAsia="ru-RU"/>
        </w:rPr>
        <w:t>обеспечения разработки проекта бюджета муниципального образования</w:t>
      </w:r>
      <w:proofErr w:type="gramEnd"/>
      <w:r w:rsidR="0009167F" w:rsidRPr="0009167F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Сагарчинский</w:t>
      </w:r>
      <w:proofErr w:type="spellEnd"/>
      <w:r w:rsidR="0009167F" w:rsidRPr="0009167F">
        <w:rPr>
          <w:sz w:val="28"/>
          <w:szCs w:val="28"/>
          <w:lang w:eastAsia="ru-RU"/>
        </w:rPr>
        <w:t xml:space="preserve"> сельсовет </w:t>
      </w:r>
      <w:proofErr w:type="spellStart"/>
      <w:r w:rsidR="0009167F" w:rsidRPr="0009167F">
        <w:rPr>
          <w:sz w:val="28"/>
          <w:szCs w:val="28"/>
          <w:lang w:eastAsia="ru-RU"/>
        </w:rPr>
        <w:t>Акбулакского</w:t>
      </w:r>
      <w:proofErr w:type="spellEnd"/>
      <w:r w:rsidR="0009167F" w:rsidRPr="0009167F">
        <w:rPr>
          <w:sz w:val="28"/>
          <w:szCs w:val="28"/>
          <w:lang w:eastAsia="ru-RU"/>
        </w:rPr>
        <w:t xml:space="preserve"> района Оренбургской области на очередной финансовый год и плановый период</w:t>
      </w:r>
    </w:p>
    <w:p w:rsidR="0009167F" w:rsidRPr="0009167F" w:rsidRDefault="0009167F" w:rsidP="00603E4C">
      <w:pPr>
        <w:pStyle w:val="ae"/>
        <w:ind w:left="567"/>
        <w:jc w:val="both"/>
        <w:rPr>
          <w:sz w:val="28"/>
          <w:szCs w:val="28"/>
          <w:lang w:eastAsia="ru-RU"/>
        </w:rPr>
      </w:pPr>
      <w:r w:rsidRPr="0009167F">
        <w:rPr>
          <w:sz w:val="28"/>
          <w:szCs w:val="28"/>
          <w:lang w:eastAsia="ru-RU"/>
        </w:rPr>
        <w:t xml:space="preserve"> </w:t>
      </w:r>
      <w:proofErr w:type="spellStart"/>
      <w:proofErr w:type="gramStart"/>
      <w:r w:rsidRPr="0009167F">
        <w:rPr>
          <w:sz w:val="28"/>
          <w:szCs w:val="28"/>
          <w:lang w:eastAsia="ru-RU"/>
        </w:rPr>
        <w:t>п</w:t>
      </w:r>
      <w:proofErr w:type="spellEnd"/>
      <w:proofErr w:type="gramEnd"/>
      <w:r w:rsidRPr="0009167F">
        <w:rPr>
          <w:sz w:val="28"/>
          <w:szCs w:val="28"/>
          <w:lang w:eastAsia="ru-RU"/>
        </w:rPr>
        <w:t xml:space="preserve"> о с</w:t>
      </w:r>
      <w:r w:rsidR="00603E4C">
        <w:rPr>
          <w:sz w:val="28"/>
          <w:szCs w:val="28"/>
          <w:lang w:eastAsia="ru-RU"/>
        </w:rPr>
        <w:t xml:space="preserve"> </w:t>
      </w:r>
      <w:r w:rsidRPr="0009167F">
        <w:rPr>
          <w:sz w:val="28"/>
          <w:szCs w:val="28"/>
          <w:lang w:eastAsia="ru-RU"/>
        </w:rPr>
        <w:t xml:space="preserve">т а </w:t>
      </w:r>
      <w:proofErr w:type="spellStart"/>
      <w:r w:rsidRPr="0009167F">
        <w:rPr>
          <w:sz w:val="28"/>
          <w:szCs w:val="28"/>
          <w:lang w:eastAsia="ru-RU"/>
        </w:rPr>
        <w:t>н</w:t>
      </w:r>
      <w:proofErr w:type="spellEnd"/>
      <w:r w:rsidRPr="0009167F">
        <w:rPr>
          <w:sz w:val="28"/>
          <w:szCs w:val="28"/>
          <w:lang w:eastAsia="ru-RU"/>
        </w:rPr>
        <w:t xml:space="preserve"> о в л я ю:</w:t>
      </w:r>
    </w:p>
    <w:p w:rsidR="0009167F" w:rsidRPr="0009167F" w:rsidRDefault="00603E4C" w:rsidP="00603E4C">
      <w:pPr>
        <w:pStyle w:val="ae"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09167F" w:rsidRPr="0009167F">
        <w:rPr>
          <w:sz w:val="28"/>
          <w:szCs w:val="28"/>
          <w:lang w:eastAsia="ru-RU"/>
        </w:rPr>
        <w:t xml:space="preserve">1. Утвердить порядок составления проекта  бюджета муниципального образования </w:t>
      </w:r>
      <w:proofErr w:type="spellStart"/>
      <w:r>
        <w:rPr>
          <w:sz w:val="28"/>
          <w:szCs w:val="28"/>
          <w:lang w:eastAsia="ru-RU"/>
        </w:rPr>
        <w:t>Сагарчинский</w:t>
      </w:r>
      <w:proofErr w:type="spellEnd"/>
      <w:r w:rsidR="0009167F" w:rsidRPr="0009167F">
        <w:rPr>
          <w:sz w:val="28"/>
          <w:szCs w:val="28"/>
          <w:lang w:eastAsia="ru-RU"/>
        </w:rPr>
        <w:t xml:space="preserve"> сельсовет на очередной финансовый год и плановый период (далее - порядок) согласно приложению№ 1 к настоящему постановлению.</w:t>
      </w:r>
    </w:p>
    <w:p w:rsidR="0009167F" w:rsidRPr="0009167F" w:rsidRDefault="00603E4C" w:rsidP="00603E4C">
      <w:pPr>
        <w:pStyle w:val="ae"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09167F" w:rsidRPr="0009167F">
        <w:rPr>
          <w:sz w:val="28"/>
          <w:szCs w:val="28"/>
          <w:lang w:eastAsia="ru-RU"/>
        </w:rPr>
        <w:t xml:space="preserve">2. Установить, что порядок подлежит применению ежегодно при разработке проекта бюджета муниципального образования </w:t>
      </w:r>
      <w:proofErr w:type="spellStart"/>
      <w:r>
        <w:rPr>
          <w:sz w:val="28"/>
          <w:szCs w:val="28"/>
          <w:lang w:eastAsia="ru-RU"/>
        </w:rPr>
        <w:t>Сагарчинский</w:t>
      </w:r>
      <w:proofErr w:type="spellEnd"/>
      <w:r w:rsidR="0009167F" w:rsidRPr="0009167F">
        <w:rPr>
          <w:sz w:val="28"/>
          <w:szCs w:val="28"/>
          <w:lang w:eastAsia="ru-RU"/>
        </w:rPr>
        <w:t xml:space="preserve"> сельсовет на очередной финансовый год и плановый период, начиная с разработки проекта бюджета муниципального образования </w:t>
      </w:r>
      <w:proofErr w:type="spellStart"/>
      <w:r>
        <w:rPr>
          <w:sz w:val="28"/>
          <w:szCs w:val="28"/>
          <w:lang w:eastAsia="ru-RU"/>
        </w:rPr>
        <w:t>Сагарчинский</w:t>
      </w:r>
      <w:proofErr w:type="spellEnd"/>
      <w:r w:rsidR="0009167F" w:rsidRPr="0009167F">
        <w:rPr>
          <w:sz w:val="28"/>
          <w:szCs w:val="28"/>
          <w:lang w:eastAsia="ru-RU"/>
        </w:rPr>
        <w:t xml:space="preserve"> сельсовет на 2020 - 2021 годы.</w:t>
      </w:r>
    </w:p>
    <w:p w:rsidR="0009167F" w:rsidRPr="0009167F" w:rsidRDefault="00603E4C" w:rsidP="00603E4C">
      <w:pPr>
        <w:pStyle w:val="ae"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09167F" w:rsidRPr="0009167F">
        <w:rPr>
          <w:sz w:val="28"/>
          <w:szCs w:val="28"/>
          <w:lang w:eastAsia="ru-RU"/>
        </w:rPr>
        <w:t xml:space="preserve">3. Администрации муниципального образования </w:t>
      </w:r>
      <w:proofErr w:type="spellStart"/>
      <w:r>
        <w:rPr>
          <w:sz w:val="28"/>
          <w:szCs w:val="28"/>
          <w:lang w:eastAsia="ru-RU"/>
        </w:rPr>
        <w:t>Сагарчинский</w:t>
      </w:r>
      <w:proofErr w:type="spellEnd"/>
      <w:r w:rsidR="0009167F" w:rsidRPr="0009167F">
        <w:rPr>
          <w:sz w:val="28"/>
          <w:szCs w:val="28"/>
          <w:lang w:eastAsia="ru-RU"/>
        </w:rPr>
        <w:t xml:space="preserve"> сельсовет  обеспечивать составление проекта бюджета муниципального образования </w:t>
      </w:r>
      <w:proofErr w:type="spellStart"/>
      <w:r>
        <w:rPr>
          <w:sz w:val="28"/>
          <w:szCs w:val="28"/>
          <w:lang w:eastAsia="ru-RU"/>
        </w:rPr>
        <w:t>Сагарчинский</w:t>
      </w:r>
      <w:proofErr w:type="spellEnd"/>
      <w:r w:rsidR="0009167F" w:rsidRPr="0009167F">
        <w:rPr>
          <w:sz w:val="28"/>
          <w:szCs w:val="28"/>
          <w:lang w:eastAsia="ru-RU"/>
        </w:rPr>
        <w:t xml:space="preserve"> сельсовет на очередной финансовый год и плановый период в соответствии с утвержденным порядком.</w:t>
      </w:r>
    </w:p>
    <w:p w:rsidR="0009167F" w:rsidRPr="0009167F" w:rsidRDefault="00603E4C" w:rsidP="00603E4C">
      <w:pPr>
        <w:pStyle w:val="ae"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        </w:t>
      </w:r>
      <w:r w:rsidR="0009167F" w:rsidRPr="0009167F">
        <w:rPr>
          <w:sz w:val="28"/>
          <w:szCs w:val="28"/>
          <w:lang w:eastAsia="ru-RU"/>
        </w:rPr>
        <w:t>4. Настоящее постановление подлежит включению в областной регистр.</w:t>
      </w:r>
    </w:p>
    <w:p w:rsidR="0009167F" w:rsidRPr="0009167F" w:rsidRDefault="00603E4C" w:rsidP="00603E4C">
      <w:pPr>
        <w:pStyle w:val="ae"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09167F" w:rsidRPr="0009167F">
        <w:rPr>
          <w:sz w:val="28"/>
          <w:szCs w:val="28"/>
          <w:lang w:eastAsia="ru-RU"/>
        </w:rPr>
        <w:t xml:space="preserve">5. </w:t>
      </w:r>
      <w:proofErr w:type="gramStart"/>
      <w:r w:rsidR="0009167F" w:rsidRPr="0009167F">
        <w:rPr>
          <w:sz w:val="28"/>
          <w:szCs w:val="28"/>
          <w:lang w:eastAsia="ru-RU"/>
        </w:rPr>
        <w:t>Контроль за</w:t>
      </w:r>
      <w:proofErr w:type="gramEnd"/>
      <w:r w:rsidR="0009167F" w:rsidRPr="0009167F">
        <w:rPr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09167F" w:rsidRPr="0009167F" w:rsidRDefault="00603E4C" w:rsidP="00603E4C">
      <w:pPr>
        <w:pStyle w:val="ae"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09167F" w:rsidRPr="0009167F">
        <w:rPr>
          <w:sz w:val="28"/>
          <w:szCs w:val="28"/>
          <w:lang w:eastAsia="ru-RU"/>
        </w:rPr>
        <w:t xml:space="preserve">6. Постановление вступает в силу после его подписания и подлежит размещению на официальном сайте администрации муниципального образования </w:t>
      </w:r>
      <w:proofErr w:type="spellStart"/>
      <w:r>
        <w:rPr>
          <w:sz w:val="28"/>
          <w:szCs w:val="28"/>
          <w:lang w:eastAsia="ru-RU"/>
        </w:rPr>
        <w:t>Сагарчинский</w:t>
      </w:r>
      <w:proofErr w:type="spellEnd"/>
      <w:r w:rsidR="0009167F" w:rsidRPr="0009167F">
        <w:rPr>
          <w:sz w:val="28"/>
          <w:szCs w:val="28"/>
          <w:lang w:eastAsia="ru-RU"/>
        </w:rPr>
        <w:t xml:space="preserve"> сельсовет.</w:t>
      </w:r>
    </w:p>
    <w:p w:rsidR="0009167F" w:rsidRPr="0009167F" w:rsidRDefault="0009167F" w:rsidP="00603E4C">
      <w:pPr>
        <w:shd w:val="clear" w:color="auto" w:fill="FFFFFF"/>
        <w:spacing w:before="375" w:after="450"/>
        <w:ind w:left="567"/>
        <w:rPr>
          <w:rFonts w:eastAsia="Times New Roman"/>
          <w:color w:val="000000"/>
          <w:sz w:val="28"/>
          <w:szCs w:val="28"/>
          <w:lang w:eastAsia="ru-RU"/>
        </w:rPr>
      </w:pPr>
      <w:r w:rsidRPr="0009167F">
        <w:rPr>
          <w:rFonts w:eastAsia="Times New Roman"/>
          <w:color w:val="000000"/>
          <w:sz w:val="28"/>
          <w:szCs w:val="28"/>
          <w:lang w:eastAsia="ru-RU"/>
        </w:rPr>
        <w:t>Глава администрации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:                                                 </w:t>
      </w:r>
      <w:r w:rsidR="00603E4C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А.В.Петров</w:t>
      </w:r>
    </w:p>
    <w:p w:rsidR="0009167F" w:rsidRDefault="0009167F" w:rsidP="00603E4C">
      <w:pPr>
        <w:shd w:val="clear" w:color="auto" w:fill="FFFFFF"/>
        <w:spacing w:before="375" w:after="450"/>
        <w:ind w:left="567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Разослано: администрации </w:t>
      </w:r>
      <w:r w:rsidRPr="0009167F">
        <w:rPr>
          <w:rFonts w:eastAsia="Times New Roman"/>
          <w:color w:val="000000"/>
          <w:sz w:val="28"/>
          <w:szCs w:val="28"/>
          <w:lang w:eastAsia="ru-RU"/>
        </w:rPr>
        <w:t>района, прокуратура, в дело</w:t>
      </w:r>
    </w:p>
    <w:p w:rsidR="0009167F" w:rsidRPr="00603E4C" w:rsidRDefault="0009167F" w:rsidP="00603E4C">
      <w:pPr>
        <w:jc w:val="right"/>
        <w:rPr>
          <w:sz w:val="28"/>
          <w:szCs w:val="28"/>
          <w:lang w:eastAsia="ru-RU"/>
        </w:rPr>
      </w:pPr>
      <w:r w:rsidRPr="00603E4C">
        <w:rPr>
          <w:sz w:val="28"/>
          <w:szCs w:val="28"/>
          <w:lang w:eastAsia="ru-RU"/>
        </w:rPr>
        <w:lastRenderedPageBreak/>
        <w:t xml:space="preserve">Приложение </w:t>
      </w:r>
    </w:p>
    <w:p w:rsidR="0009167F" w:rsidRPr="00603E4C" w:rsidRDefault="0009167F" w:rsidP="00603E4C">
      <w:pPr>
        <w:jc w:val="right"/>
        <w:rPr>
          <w:sz w:val="28"/>
          <w:szCs w:val="28"/>
          <w:lang w:eastAsia="ru-RU"/>
        </w:rPr>
      </w:pPr>
      <w:r w:rsidRPr="00603E4C">
        <w:rPr>
          <w:sz w:val="28"/>
          <w:szCs w:val="28"/>
          <w:lang w:eastAsia="ru-RU"/>
        </w:rPr>
        <w:t>к постановлению администрации</w:t>
      </w:r>
    </w:p>
    <w:p w:rsidR="0009167F" w:rsidRPr="00603E4C" w:rsidRDefault="0009167F" w:rsidP="00603E4C">
      <w:pPr>
        <w:jc w:val="right"/>
        <w:rPr>
          <w:sz w:val="28"/>
          <w:szCs w:val="28"/>
          <w:lang w:eastAsia="ru-RU"/>
        </w:rPr>
      </w:pPr>
      <w:r w:rsidRPr="00603E4C">
        <w:rPr>
          <w:sz w:val="28"/>
          <w:szCs w:val="28"/>
          <w:lang w:eastAsia="ru-RU"/>
        </w:rPr>
        <w:t>муниципального образования</w:t>
      </w:r>
    </w:p>
    <w:p w:rsidR="0009167F" w:rsidRPr="00603E4C" w:rsidRDefault="00603E4C" w:rsidP="00603E4C">
      <w:pPr>
        <w:jc w:val="right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Сагарчинский</w:t>
      </w:r>
      <w:proofErr w:type="spellEnd"/>
      <w:r>
        <w:rPr>
          <w:sz w:val="28"/>
          <w:szCs w:val="28"/>
          <w:lang w:eastAsia="ru-RU"/>
        </w:rPr>
        <w:t xml:space="preserve">  </w:t>
      </w:r>
      <w:r w:rsidR="0009167F" w:rsidRPr="00603E4C">
        <w:rPr>
          <w:sz w:val="28"/>
          <w:szCs w:val="28"/>
          <w:lang w:eastAsia="ru-RU"/>
        </w:rPr>
        <w:t>сельсовет</w:t>
      </w:r>
    </w:p>
    <w:p w:rsidR="0009167F" w:rsidRDefault="00603E4C" w:rsidP="00603E4C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253620">
        <w:rPr>
          <w:sz w:val="28"/>
          <w:szCs w:val="28"/>
          <w:lang w:eastAsia="ru-RU"/>
        </w:rPr>
        <w:t xml:space="preserve">10.02.2020 </w:t>
      </w:r>
      <w:r>
        <w:rPr>
          <w:sz w:val="28"/>
          <w:szCs w:val="28"/>
          <w:lang w:eastAsia="ru-RU"/>
        </w:rPr>
        <w:t xml:space="preserve">№ </w:t>
      </w:r>
      <w:r w:rsidR="00253620">
        <w:rPr>
          <w:sz w:val="28"/>
          <w:szCs w:val="28"/>
          <w:lang w:eastAsia="ru-RU"/>
        </w:rPr>
        <w:t xml:space="preserve"> 4 </w:t>
      </w:r>
      <w:r w:rsidR="0009167F" w:rsidRPr="00603E4C">
        <w:rPr>
          <w:sz w:val="28"/>
          <w:szCs w:val="28"/>
          <w:lang w:eastAsia="ru-RU"/>
        </w:rPr>
        <w:t>-</w:t>
      </w:r>
      <w:proofErr w:type="spellStart"/>
      <w:r w:rsidR="0009167F" w:rsidRPr="00603E4C">
        <w:rPr>
          <w:sz w:val="28"/>
          <w:szCs w:val="28"/>
          <w:lang w:eastAsia="ru-RU"/>
        </w:rPr>
        <w:t>п</w:t>
      </w:r>
      <w:proofErr w:type="spellEnd"/>
    </w:p>
    <w:p w:rsidR="00603E4C" w:rsidRPr="00603E4C" w:rsidRDefault="00603E4C" w:rsidP="00603E4C">
      <w:pPr>
        <w:jc w:val="right"/>
        <w:rPr>
          <w:sz w:val="28"/>
          <w:szCs w:val="28"/>
          <w:lang w:eastAsia="ru-RU"/>
        </w:rPr>
      </w:pPr>
    </w:p>
    <w:p w:rsidR="0009167F" w:rsidRPr="00FB3CF2" w:rsidRDefault="0009167F" w:rsidP="00FB3CF2">
      <w:pPr>
        <w:pStyle w:val="ae"/>
        <w:jc w:val="center"/>
        <w:rPr>
          <w:sz w:val="28"/>
          <w:szCs w:val="28"/>
          <w:lang w:eastAsia="ru-RU"/>
        </w:rPr>
      </w:pPr>
      <w:r w:rsidRPr="00FB3CF2">
        <w:rPr>
          <w:sz w:val="28"/>
          <w:szCs w:val="28"/>
          <w:lang w:eastAsia="ru-RU"/>
        </w:rPr>
        <w:t>Порядок</w:t>
      </w:r>
    </w:p>
    <w:p w:rsidR="0009167F" w:rsidRDefault="0009167F" w:rsidP="00FB3CF2">
      <w:pPr>
        <w:pStyle w:val="ae"/>
        <w:jc w:val="center"/>
        <w:rPr>
          <w:sz w:val="28"/>
          <w:szCs w:val="28"/>
          <w:lang w:eastAsia="ru-RU"/>
        </w:rPr>
      </w:pPr>
      <w:r w:rsidRPr="00FB3CF2">
        <w:rPr>
          <w:sz w:val="28"/>
          <w:szCs w:val="28"/>
          <w:lang w:eastAsia="ru-RU"/>
        </w:rPr>
        <w:t>составления проекта</w:t>
      </w:r>
      <w:r w:rsidR="00FB3CF2" w:rsidRPr="00FB3CF2">
        <w:rPr>
          <w:sz w:val="28"/>
          <w:szCs w:val="28"/>
          <w:lang w:eastAsia="ru-RU"/>
        </w:rPr>
        <w:t xml:space="preserve"> </w:t>
      </w:r>
      <w:r w:rsidRPr="00FB3CF2">
        <w:rPr>
          <w:sz w:val="28"/>
          <w:szCs w:val="28"/>
          <w:lang w:eastAsia="ru-RU"/>
        </w:rPr>
        <w:t>бюд</w:t>
      </w:r>
      <w:r w:rsidR="00FB3CF2" w:rsidRPr="00FB3CF2">
        <w:rPr>
          <w:sz w:val="28"/>
          <w:szCs w:val="28"/>
          <w:lang w:eastAsia="ru-RU"/>
        </w:rPr>
        <w:t xml:space="preserve">жета муниципального образования </w:t>
      </w:r>
      <w:proofErr w:type="spellStart"/>
      <w:r w:rsidR="00603E4C">
        <w:rPr>
          <w:sz w:val="28"/>
          <w:szCs w:val="28"/>
          <w:lang w:eastAsia="ru-RU"/>
        </w:rPr>
        <w:t>Сагарчинский</w:t>
      </w:r>
      <w:proofErr w:type="spellEnd"/>
      <w:r w:rsidR="00FB3CF2" w:rsidRPr="00FB3CF2">
        <w:rPr>
          <w:sz w:val="28"/>
          <w:szCs w:val="28"/>
          <w:lang w:eastAsia="ru-RU"/>
        </w:rPr>
        <w:t xml:space="preserve"> </w:t>
      </w:r>
      <w:r w:rsidRPr="00FB3CF2">
        <w:rPr>
          <w:sz w:val="28"/>
          <w:szCs w:val="28"/>
          <w:lang w:eastAsia="ru-RU"/>
        </w:rPr>
        <w:t>сельсовет на очередной финансовый год и плановый период</w:t>
      </w:r>
    </w:p>
    <w:p w:rsidR="00603E4C" w:rsidRPr="00FB3CF2" w:rsidRDefault="00603E4C" w:rsidP="00FB3CF2">
      <w:pPr>
        <w:pStyle w:val="ae"/>
        <w:jc w:val="center"/>
        <w:rPr>
          <w:sz w:val="28"/>
          <w:szCs w:val="28"/>
          <w:lang w:eastAsia="ru-RU"/>
        </w:rPr>
      </w:pPr>
    </w:p>
    <w:p w:rsidR="0009167F" w:rsidRPr="00FB3CF2" w:rsidRDefault="0009167F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  </w:t>
      </w:r>
      <w:r w:rsidR="00603E4C"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1. Настоящий порядок разработан в целях </w:t>
      </w:r>
      <w:proofErr w:type="gramStart"/>
      <w:r w:rsidRPr="00FB3CF2">
        <w:rPr>
          <w:rFonts w:eastAsia="Times New Roman"/>
          <w:color w:val="000000"/>
          <w:sz w:val="28"/>
          <w:szCs w:val="28"/>
          <w:lang w:eastAsia="ru-RU"/>
        </w:rPr>
        <w:t>обеспечения составления проекта бюджета муниципального образования</w:t>
      </w:r>
      <w:proofErr w:type="gramEnd"/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03E4C">
        <w:rPr>
          <w:rFonts w:eastAsia="Times New Roman"/>
          <w:color w:val="000000"/>
          <w:sz w:val="28"/>
          <w:szCs w:val="28"/>
          <w:lang w:eastAsia="ru-RU"/>
        </w:rPr>
        <w:t>Сагарчинский</w:t>
      </w:r>
      <w:proofErr w:type="spellEnd"/>
      <w:r w:rsidR="00FB3CF2" w:rsidRPr="00FB3C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сельсовет и подготовки проекта решения Совета депутатов о бюджете муниципального образования </w:t>
      </w:r>
      <w:proofErr w:type="spellStart"/>
      <w:r w:rsidR="00603E4C">
        <w:rPr>
          <w:rFonts w:eastAsia="Times New Roman"/>
          <w:color w:val="000000"/>
          <w:sz w:val="28"/>
          <w:szCs w:val="28"/>
          <w:lang w:eastAsia="ru-RU"/>
        </w:rPr>
        <w:t>Сагарчинский</w:t>
      </w:r>
      <w:proofErr w:type="spellEnd"/>
      <w:r w:rsidR="00FB3CF2" w:rsidRPr="00FB3C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>сельсовет на очередной финансовый год и плановый период.</w:t>
      </w:r>
    </w:p>
    <w:p w:rsidR="0009167F" w:rsidRPr="00FB3CF2" w:rsidRDefault="0009167F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  </w:t>
      </w:r>
      <w:r w:rsidR="00603E4C"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Исходной базой для разработки проекта бюджета муниципального образования </w:t>
      </w:r>
      <w:proofErr w:type="spellStart"/>
      <w:r w:rsidR="00603E4C">
        <w:rPr>
          <w:rFonts w:eastAsia="Times New Roman"/>
          <w:color w:val="000000"/>
          <w:sz w:val="28"/>
          <w:szCs w:val="28"/>
          <w:lang w:eastAsia="ru-RU"/>
        </w:rPr>
        <w:t>Сагарчинский</w:t>
      </w:r>
      <w:proofErr w:type="spellEnd"/>
      <w:r w:rsidR="00FB3CF2" w:rsidRPr="00FB3C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>сельсовет являются:</w:t>
      </w:r>
    </w:p>
    <w:p w:rsidR="0009167F" w:rsidRPr="00FB3CF2" w:rsidRDefault="0009167F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B3CF2">
        <w:rPr>
          <w:rFonts w:eastAsia="Times New Roman"/>
          <w:i/>
          <w:color w:val="000000"/>
          <w:sz w:val="28"/>
          <w:szCs w:val="28"/>
          <w:lang w:eastAsia="ru-RU"/>
        </w:rPr>
        <w:t> </w:t>
      </w:r>
      <w:r w:rsidR="00603E4C">
        <w:rPr>
          <w:rFonts w:eastAsia="Times New Roman"/>
          <w:i/>
          <w:color w:val="000000"/>
          <w:sz w:val="28"/>
          <w:szCs w:val="28"/>
          <w:lang w:eastAsia="ru-RU"/>
        </w:rPr>
        <w:t xml:space="preserve">       - </w:t>
      </w:r>
      <w:r w:rsidRPr="00FB3CF2"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>Бюджетное послание Президента Российской Федерации;</w:t>
      </w:r>
    </w:p>
    <w:p w:rsidR="0009167F" w:rsidRPr="00FB3CF2" w:rsidRDefault="0009167F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  </w:t>
      </w:r>
      <w:r w:rsidR="00603E4C">
        <w:rPr>
          <w:rFonts w:eastAsia="Times New Roman"/>
          <w:color w:val="000000"/>
          <w:sz w:val="28"/>
          <w:szCs w:val="28"/>
          <w:lang w:eastAsia="ru-RU"/>
        </w:rPr>
        <w:t xml:space="preserve">  -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основные направления бюджетной политики и основные направления налоговой политики Оренбургской области на очередной финансовый </w:t>
      </w:r>
      <w:proofErr w:type="gramStart"/>
      <w:r w:rsidRPr="00FB3CF2">
        <w:rPr>
          <w:rFonts w:eastAsia="Times New Roman"/>
          <w:color w:val="000000"/>
          <w:sz w:val="28"/>
          <w:szCs w:val="28"/>
          <w:lang w:eastAsia="ru-RU"/>
        </w:rPr>
        <w:t>год</w:t>
      </w:r>
      <w:proofErr w:type="gramEnd"/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 и плановый период;</w:t>
      </w:r>
    </w:p>
    <w:p w:rsidR="0009167F" w:rsidRPr="00FB3CF2" w:rsidRDefault="0009167F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  </w:t>
      </w:r>
      <w:r w:rsidR="00603E4C">
        <w:rPr>
          <w:rFonts w:eastAsia="Times New Roman"/>
          <w:color w:val="000000"/>
          <w:sz w:val="28"/>
          <w:szCs w:val="28"/>
          <w:lang w:eastAsia="ru-RU"/>
        </w:rPr>
        <w:t xml:space="preserve">  - 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основные направления бюджетной политики и основные направления налоговой политики </w:t>
      </w:r>
      <w:proofErr w:type="spellStart"/>
      <w:r w:rsidRPr="00FB3CF2">
        <w:rPr>
          <w:rFonts w:eastAsia="Times New Roman"/>
          <w:color w:val="000000"/>
          <w:sz w:val="28"/>
          <w:szCs w:val="28"/>
          <w:lang w:eastAsia="ru-RU"/>
        </w:rPr>
        <w:t>Акбулакского</w:t>
      </w:r>
      <w:proofErr w:type="spellEnd"/>
      <w:r w:rsidR="00FB3CF2" w:rsidRPr="00FB3C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>района на очередной финансовый год и плановый период;</w:t>
      </w:r>
    </w:p>
    <w:p w:rsidR="0009167F" w:rsidRPr="00FB3CF2" w:rsidRDefault="00603E4C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</w:t>
      </w:r>
      <w:r w:rsidR="0009167F" w:rsidRPr="00FB3CF2">
        <w:rPr>
          <w:rFonts w:eastAsia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09167F" w:rsidRPr="00FB3CF2">
        <w:rPr>
          <w:rFonts w:eastAsia="Times New Roman"/>
          <w:color w:val="000000"/>
          <w:sz w:val="28"/>
          <w:szCs w:val="28"/>
          <w:lang w:eastAsia="ru-RU"/>
        </w:rPr>
        <w:t xml:space="preserve"> основные направления бюджетной политики и основные направления налоговой политики муниципального образования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Сагарчинский</w:t>
      </w:r>
      <w:proofErr w:type="spellEnd"/>
      <w:r w:rsidR="00FB3CF2" w:rsidRPr="00FB3C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9167F" w:rsidRPr="00FB3CF2">
        <w:rPr>
          <w:rFonts w:eastAsia="Times New Roman"/>
          <w:color w:val="000000"/>
          <w:sz w:val="28"/>
          <w:szCs w:val="28"/>
          <w:lang w:eastAsia="ru-RU"/>
        </w:rPr>
        <w:t>сельсовет на очередной финансовый год и плановый период;</w:t>
      </w:r>
    </w:p>
    <w:p w:rsidR="0009167F" w:rsidRPr="00FB3CF2" w:rsidRDefault="0009167F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B3CF2">
        <w:rPr>
          <w:rFonts w:eastAsia="Times New Roman"/>
          <w:color w:val="000000"/>
          <w:sz w:val="28"/>
          <w:szCs w:val="28"/>
          <w:lang w:eastAsia="ru-RU"/>
        </w:rPr>
        <w:t> </w:t>
      </w:r>
      <w:r w:rsidR="00603E4C">
        <w:rPr>
          <w:rFonts w:eastAsia="Times New Roman"/>
          <w:color w:val="000000"/>
          <w:sz w:val="28"/>
          <w:szCs w:val="28"/>
          <w:lang w:eastAsia="ru-RU"/>
        </w:rPr>
        <w:t xml:space="preserve">       - 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 прогноз </w:t>
      </w:r>
      <w:hyperlink r:id="rId7" w:tooltip="Социально-экономическое развитие" w:history="1">
        <w:r w:rsidRPr="00603E4C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социально-экономического развития</w:t>
        </w:r>
      </w:hyperlink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603E4C">
        <w:rPr>
          <w:rFonts w:eastAsia="Times New Roman"/>
          <w:color w:val="000000"/>
          <w:sz w:val="28"/>
          <w:szCs w:val="28"/>
          <w:lang w:eastAsia="ru-RU"/>
        </w:rPr>
        <w:t>Сагарчинский</w:t>
      </w:r>
      <w:proofErr w:type="spellEnd"/>
      <w:r w:rsidR="00FB3CF2" w:rsidRPr="00FB3C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>сельсовет на среднесрочную перспективу.</w:t>
      </w:r>
    </w:p>
    <w:p w:rsidR="0009167F" w:rsidRPr="00FB3CF2" w:rsidRDefault="0009167F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B3CF2">
        <w:rPr>
          <w:rFonts w:eastAsia="Times New Roman"/>
          <w:color w:val="000000"/>
          <w:sz w:val="28"/>
          <w:szCs w:val="28"/>
          <w:lang w:eastAsia="ru-RU"/>
        </w:rPr>
        <w:t> </w:t>
      </w:r>
      <w:r w:rsidR="00603E4C">
        <w:rPr>
          <w:rFonts w:eastAsia="Times New Roman"/>
          <w:color w:val="000000"/>
          <w:sz w:val="28"/>
          <w:szCs w:val="28"/>
          <w:lang w:eastAsia="ru-RU"/>
        </w:rPr>
        <w:t xml:space="preserve">    - 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 муниципальные программы муниципального образования </w:t>
      </w:r>
      <w:proofErr w:type="spellStart"/>
      <w:r w:rsidR="00603E4C">
        <w:rPr>
          <w:rFonts w:eastAsia="Times New Roman"/>
          <w:color w:val="000000"/>
          <w:sz w:val="28"/>
          <w:szCs w:val="28"/>
          <w:lang w:eastAsia="ru-RU"/>
        </w:rPr>
        <w:t>Сагарчинский</w:t>
      </w:r>
      <w:proofErr w:type="spellEnd"/>
      <w:r w:rsidR="00FB3CF2" w:rsidRPr="00FB3C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>сельсовет (проекты изменений, вносимые в указанные программы).</w:t>
      </w:r>
    </w:p>
    <w:p w:rsidR="0009167F" w:rsidRPr="00FB3CF2" w:rsidRDefault="0009167F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  </w:t>
      </w:r>
      <w:r w:rsidR="00603E4C"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2. Администрация муниципального образования </w:t>
      </w:r>
      <w:proofErr w:type="spellStart"/>
      <w:r w:rsidR="00603E4C">
        <w:rPr>
          <w:rFonts w:eastAsia="Times New Roman"/>
          <w:color w:val="000000"/>
          <w:sz w:val="28"/>
          <w:szCs w:val="28"/>
          <w:lang w:eastAsia="ru-RU"/>
        </w:rPr>
        <w:t>Сагарчинский</w:t>
      </w:r>
      <w:proofErr w:type="spellEnd"/>
      <w:r w:rsidR="00FB3CF2" w:rsidRPr="00FB3C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сельсовет при составлении проекта бюджета муниципального образования </w:t>
      </w:r>
      <w:proofErr w:type="spellStart"/>
      <w:r w:rsidR="00603E4C">
        <w:rPr>
          <w:rFonts w:eastAsia="Times New Roman"/>
          <w:color w:val="000000"/>
          <w:sz w:val="28"/>
          <w:szCs w:val="28"/>
          <w:lang w:eastAsia="ru-RU"/>
        </w:rPr>
        <w:t>Сагарчинский</w:t>
      </w:r>
      <w:proofErr w:type="spellEnd"/>
      <w:r w:rsidR="00FB3CF2" w:rsidRPr="00FB3C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>сельсовет осуществляет следующие бюджетные полномочия:</w:t>
      </w:r>
    </w:p>
    <w:p w:rsidR="0009167F" w:rsidRPr="00FB3CF2" w:rsidRDefault="0009167F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B3CF2">
        <w:rPr>
          <w:rFonts w:eastAsia="Times New Roman"/>
          <w:color w:val="000000"/>
          <w:sz w:val="28"/>
          <w:szCs w:val="28"/>
          <w:lang w:eastAsia="ru-RU"/>
        </w:rPr>
        <w:t> </w:t>
      </w:r>
      <w:r w:rsidR="00603E4C">
        <w:rPr>
          <w:rFonts w:eastAsia="Times New Roman"/>
          <w:color w:val="000000"/>
          <w:sz w:val="28"/>
          <w:szCs w:val="28"/>
          <w:lang w:eastAsia="ru-RU"/>
        </w:rPr>
        <w:t xml:space="preserve">     - 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 разрабатывает и рассматривает основные направления бюджетной </w:t>
      </w:r>
      <w:proofErr w:type="gramStart"/>
      <w:r w:rsidRPr="00FB3CF2">
        <w:rPr>
          <w:rFonts w:eastAsia="Times New Roman"/>
          <w:color w:val="000000"/>
          <w:sz w:val="28"/>
          <w:szCs w:val="28"/>
          <w:lang w:eastAsia="ru-RU"/>
        </w:rPr>
        <w:t>политики</w:t>
      </w:r>
      <w:proofErr w:type="gramEnd"/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период;</w:t>
      </w:r>
    </w:p>
    <w:p w:rsidR="0009167F" w:rsidRPr="00FB3CF2" w:rsidRDefault="00603E4C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- </w:t>
      </w:r>
      <w:r w:rsidR="0009167F" w:rsidRPr="00FB3CF2">
        <w:rPr>
          <w:rFonts w:eastAsia="Times New Roman"/>
          <w:color w:val="000000"/>
          <w:sz w:val="28"/>
          <w:szCs w:val="28"/>
          <w:lang w:eastAsia="ru-RU"/>
        </w:rPr>
        <w:t xml:space="preserve">  разрабатывает  и рассматривает основные направления налоговой </w:t>
      </w:r>
      <w:proofErr w:type="gramStart"/>
      <w:r w:rsidR="0009167F" w:rsidRPr="00FB3CF2">
        <w:rPr>
          <w:rFonts w:eastAsia="Times New Roman"/>
          <w:color w:val="000000"/>
          <w:sz w:val="28"/>
          <w:szCs w:val="28"/>
          <w:lang w:eastAsia="ru-RU"/>
        </w:rPr>
        <w:t>политики</w:t>
      </w:r>
      <w:proofErr w:type="gramEnd"/>
      <w:r w:rsidR="0009167F" w:rsidRPr="00FB3CF2">
        <w:rPr>
          <w:rFonts w:eastAsia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период;</w:t>
      </w:r>
    </w:p>
    <w:p w:rsidR="0009167F" w:rsidRPr="00FB3CF2" w:rsidRDefault="0009167F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  </w:t>
      </w:r>
      <w:r w:rsidR="00603E4C">
        <w:rPr>
          <w:rFonts w:eastAsia="Times New Roman"/>
          <w:color w:val="000000"/>
          <w:sz w:val="28"/>
          <w:szCs w:val="28"/>
          <w:lang w:eastAsia="ru-RU"/>
        </w:rPr>
        <w:t xml:space="preserve">    - 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разрабатывает и рассматривает основные параметры прогноза социально-экономического развития муниципального образования </w:t>
      </w:r>
      <w:proofErr w:type="spellStart"/>
      <w:r w:rsidR="00603E4C">
        <w:rPr>
          <w:rFonts w:eastAsia="Times New Roman"/>
          <w:color w:val="000000"/>
          <w:sz w:val="28"/>
          <w:szCs w:val="28"/>
          <w:lang w:eastAsia="ru-RU"/>
        </w:rPr>
        <w:t>Сагарчинский</w:t>
      </w:r>
      <w:proofErr w:type="spellEnd"/>
      <w:r w:rsidR="00FB3CF2" w:rsidRPr="00FB3C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сельсовет и  финансовый баланс муниципального образования </w:t>
      </w:r>
      <w:proofErr w:type="spellStart"/>
      <w:r w:rsidR="00603E4C">
        <w:rPr>
          <w:rFonts w:eastAsia="Times New Roman"/>
          <w:color w:val="000000"/>
          <w:sz w:val="28"/>
          <w:szCs w:val="28"/>
          <w:lang w:eastAsia="ru-RU"/>
        </w:rPr>
        <w:t>Сагарчинский</w:t>
      </w:r>
      <w:proofErr w:type="spellEnd"/>
      <w:r w:rsidR="00FB3CF2" w:rsidRPr="00FB3C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>сельсовет на очередной финансовый год и плановый период;</w:t>
      </w:r>
    </w:p>
    <w:p w:rsidR="0009167F" w:rsidRPr="00FB3CF2" w:rsidRDefault="0009167F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B3CF2">
        <w:rPr>
          <w:rFonts w:eastAsia="Times New Roman"/>
          <w:color w:val="000000"/>
          <w:sz w:val="28"/>
          <w:szCs w:val="28"/>
          <w:lang w:eastAsia="ru-RU"/>
        </w:rPr>
        <w:t> </w:t>
      </w:r>
      <w:r w:rsidR="00603E4C">
        <w:rPr>
          <w:rFonts w:eastAsia="Times New Roman"/>
          <w:color w:val="000000"/>
          <w:sz w:val="28"/>
          <w:szCs w:val="28"/>
          <w:lang w:eastAsia="ru-RU"/>
        </w:rPr>
        <w:t xml:space="preserve">    - 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 разрабатывает и утверждает муниципальные программы муниципального образования </w:t>
      </w:r>
      <w:proofErr w:type="spellStart"/>
      <w:r w:rsidR="00603E4C">
        <w:rPr>
          <w:rFonts w:eastAsia="Times New Roman"/>
          <w:color w:val="000000"/>
          <w:sz w:val="28"/>
          <w:szCs w:val="28"/>
          <w:lang w:eastAsia="ru-RU"/>
        </w:rPr>
        <w:t>Сагарчинский</w:t>
      </w:r>
      <w:proofErr w:type="spellEnd"/>
      <w:r w:rsidR="00FB3CF2" w:rsidRPr="00FB3C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>сельсовет, реализуемые за счет средств бюджета поселения, и вносит в них изменения;</w:t>
      </w:r>
    </w:p>
    <w:p w:rsidR="0009167F" w:rsidRPr="00FB3CF2" w:rsidRDefault="0009167F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B3CF2">
        <w:rPr>
          <w:rFonts w:eastAsia="Times New Roman"/>
          <w:color w:val="000000"/>
          <w:sz w:val="28"/>
          <w:szCs w:val="28"/>
          <w:lang w:eastAsia="ru-RU"/>
        </w:rPr>
        <w:t> </w:t>
      </w:r>
      <w:r w:rsidR="00603E4C">
        <w:rPr>
          <w:rFonts w:eastAsia="Times New Roman"/>
          <w:color w:val="000000"/>
          <w:sz w:val="28"/>
          <w:szCs w:val="28"/>
          <w:lang w:eastAsia="ru-RU"/>
        </w:rPr>
        <w:t xml:space="preserve">  - 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 рассматривает предложения о порядке индексации </w:t>
      </w:r>
      <w:hyperlink r:id="rId8" w:tooltip="Заработная плата" w:history="1">
        <w:r w:rsidRPr="00603E4C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заработной платы</w:t>
        </w:r>
      </w:hyperlink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 работников администрации, финансируемых за счет средств бюджета поселения, 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денежного содержания муниципальных служащих муниципального образования </w:t>
      </w:r>
      <w:proofErr w:type="spellStart"/>
      <w:r w:rsidR="00603E4C">
        <w:rPr>
          <w:rFonts w:eastAsia="Times New Roman"/>
          <w:color w:val="000000"/>
          <w:sz w:val="28"/>
          <w:szCs w:val="28"/>
          <w:lang w:eastAsia="ru-RU"/>
        </w:rPr>
        <w:t>Сагарчинский</w:t>
      </w:r>
      <w:proofErr w:type="spellEnd"/>
      <w:r w:rsidR="00FB3CF2" w:rsidRPr="00FB3C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>сельсовет, а также публичные нормативные обязательства в очередном финансовом году и плановом периоде;</w:t>
      </w:r>
    </w:p>
    <w:p w:rsidR="0009167F" w:rsidRPr="00FB3CF2" w:rsidRDefault="0009167F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  </w:t>
      </w:r>
      <w:r w:rsidR="00603E4C">
        <w:rPr>
          <w:rFonts w:eastAsia="Times New Roman"/>
          <w:color w:val="000000"/>
          <w:sz w:val="28"/>
          <w:szCs w:val="28"/>
          <w:lang w:eastAsia="ru-RU"/>
        </w:rPr>
        <w:t xml:space="preserve">  - 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устанавливает и исполняет расходные обязательства муниципального образования </w:t>
      </w:r>
      <w:proofErr w:type="spellStart"/>
      <w:r w:rsidR="00603E4C">
        <w:rPr>
          <w:rFonts w:eastAsia="Times New Roman"/>
          <w:color w:val="000000"/>
          <w:sz w:val="28"/>
          <w:szCs w:val="28"/>
          <w:lang w:eastAsia="ru-RU"/>
        </w:rPr>
        <w:t>Сагарчинский</w:t>
      </w:r>
      <w:proofErr w:type="spellEnd"/>
      <w:r w:rsidR="00FB3CF2" w:rsidRPr="00FB3C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>сельсовет;</w:t>
      </w:r>
    </w:p>
    <w:p w:rsidR="0009167F" w:rsidRPr="00FB3CF2" w:rsidRDefault="0009167F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  </w:t>
      </w:r>
      <w:r w:rsidR="00603E4C">
        <w:rPr>
          <w:rFonts w:eastAsia="Times New Roman"/>
          <w:color w:val="000000"/>
          <w:sz w:val="28"/>
          <w:szCs w:val="28"/>
          <w:lang w:eastAsia="ru-RU"/>
        </w:rPr>
        <w:t xml:space="preserve">   - 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организует и составляет проект  бюджета муниципального образования </w:t>
      </w:r>
      <w:proofErr w:type="spellStart"/>
      <w:r w:rsidR="00603E4C">
        <w:rPr>
          <w:rFonts w:eastAsia="Times New Roman"/>
          <w:color w:val="000000"/>
          <w:sz w:val="28"/>
          <w:szCs w:val="28"/>
          <w:lang w:eastAsia="ru-RU"/>
        </w:rPr>
        <w:t>Сагарчинский</w:t>
      </w:r>
      <w:proofErr w:type="spellEnd"/>
      <w:r w:rsidR="00FB3CF2" w:rsidRPr="00FB3C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сельсовет и вносит его на рассмотрение Совета депутатов муниципального образования </w:t>
      </w:r>
      <w:proofErr w:type="spellStart"/>
      <w:r w:rsidR="00603E4C">
        <w:rPr>
          <w:rFonts w:eastAsia="Times New Roman"/>
          <w:color w:val="000000"/>
          <w:sz w:val="28"/>
          <w:szCs w:val="28"/>
          <w:lang w:eastAsia="ru-RU"/>
        </w:rPr>
        <w:t>Сагарчинский</w:t>
      </w:r>
      <w:proofErr w:type="spellEnd"/>
      <w:r w:rsidR="00FB3CF2" w:rsidRPr="00FB3C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>сельсовет;</w:t>
      </w:r>
    </w:p>
    <w:p w:rsidR="0009167F" w:rsidRPr="00FB3CF2" w:rsidRDefault="0009167F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разрабатывает бюджетный прогноз муниципального образования </w:t>
      </w:r>
      <w:proofErr w:type="spellStart"/>
      <w:r w:rsidR="00603E4C">
        <w:rPr>
          <w:rFonts w:eastAsia="Times New Roman"/>
          <w:color w:val="000000"/>
          <w:sz w:val="28"/>
          <w:szCs w:val="28"/>
          <w:lang w:eastAsia="ru-RU"/>
        </w:rPr>
        <w:t>Сагарчинский</w:t>
      </w:r>
      <w:proofErr w:type="spellEnd"/>
      <w:r w:rsidR="00FB3CF2" w:rsidRPr="00FB3C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>сельсовет на долгосрочный период;</w:t>
      </w:r>
    </w:p>
    <w:p w:rsidR="0009167F" w:rsidRPr="00FB3CF2" w:rsidRDefault="00603E4C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- </w:t>
      </w:r>
      <w:r w:rsidR="0009167F" w:rsidRPr="00FB3CF2">
        <w:rPr>
          <w:rFonts w:eastAsia="Times New Roman"/>
          <w:color w:val="000000"/>
          <w:sz w:val="28"/>
          <w:szCs w:val="28"/>
          <w:lang w:eastAsia="ru-RU"/>
        </w:rPr>
        <w:t xml:space="preserve">получает  материалы, необходимые для составления проекта бюджета муниципального образования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Сагарчинский</w:t>
      </w:r>
      <w:proofErr w:type="spellEnd"/>
      <w:r w:rsidR="00FB3CF2" w:rsidRPr="00FB3C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9167F" w:rsidRPr="00FB3CF2">
        <w:rPr>
          <w:rFonts w:eastAsia="Times New Roman"/>
          <w:color w:val="000000"/>
          <w:sz w:val="28"/>
          <w:szCs w:val="28"/>
          <w:lang w:eastAsia="ru-RU"/>
        </w:rPr>
        <w:t>сельсовет;</w:t>
      </w:r>
    </w:p>
    <w:p w:rsidR="0009167F" w:rsidRPr="00FB3CF2" w:rsidRDefault="00603E4C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- </w:t>
      </w:r>
      <w:r w:rsidR="0009167F" w:rsidRPr="00FB3CF2">
        <w:rPr>
          <w:rFonts w:eastAsia="Times New Roman"/>
          <w:color w:val="000000"/>
          <w:sz w:val="28"/>
          <w:szCs w:val="28"/>
          <w:lang w:eastAsia="ru-RU"/>
        </w:rPr>
        <w:t xml:space="preserve">устанавливает порядок и методику планирования </w:t>
      </w:r>
      <w:hyperlink r:id="rId9" w:tooltip="Бюджетные ассигнования" w:history="1">
        <w:r w:rsidR="0009167F" w:rsidRPr="00603E4C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бюджетных ассигнований</w:t>
        </w:r>
      </w:hyperlink>
      <w:r w:rsidR="0009167F" w:rsidRPr="00FB3CF2">
        <w:rPr>
          <w:rFonts w:eastAsia="Times New Roman"/>
          <w:color w:val="000000"/>
          <w:sz w:val="28"/>
          <w:szCs w:val="28"/>
          <w:lang w:eastAsia="ru-RU"/>
        </w:rPr>
        <w:t xml:space="preserve"> бюджета муниципального образования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Сагарчинский</w:t>
      </w:r>
      <w:proofErr w:type="spellEnd"/>
      <w:r w:rsidR="00FB3CF2" w:rsidRPr="00FB3C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9167F" w:rsidRPr="00FB3CF2">
        <w:rPr>
          <w:rFonts w:eastAsia="Times New Roman"/>
          <w:color w:val="000000"/>
          <w:sz w:val="28"/>
          <w:szCs w:val="28"/>
          <w:lang w:eastAsia="ru-RU"/>
        </w:rPr>
        <w:t>сельсовет;</w:t>
      </w:r>
    </w:p>
    <w:p w:rsidR="0009167F" w:rsidRPr="00FB3CF2" w:rsidRDefault="00603E4C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- </w:t>
      </w:r>
      <w:r w:rsidR="0009167F" w:rsidRPr="00FB3CF2">
        <w:rPr>
          <w:rFonts w:eastAsia="Times New Roman"/>
          <w:color w:val="000000"/>
          <w:sz w:val="28"/>
          <w:szCs w:val="28"/>
          <w:lang w:eastAsia="ru-RU"/>
        </w:rPr>
        <w:t xml:space="preserve">ведет реестр расходных обязательств муниципального образования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Сагарчинский</w:t>
      </w:r>
      <w:proofErr w:type="spellEnd"/>
      <w:r w:rsidR="00FB3CF2" w:rsidRPr="00FB3C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9167F" w:rsidRPr="00FB3CF2">
        <w:rPr>
          <w:rFonts w:eastAsia="Times New Roman"/>
          <w:color w:val="000000"/>
          <w:sz w:val="28"/>
          <w:szCs w:val="28"/>
          <w:lang w:eastAsia="ru-RU"/>
        </w:rPr>
        <w:t xml:space="preserve">сельсовет, подлежащих исполнению за счет средств </w:t>
      </w:r>
      <w:proofErr w:type="gramStart"/>
      <w:r w:rsidR="0009167F" w:rsidRPr="00FB3CF2">
        <w:rPr>
          <w:rFonts w:eastAsia="Times New Roman"/>
          <w:color w:val="000000"/>
          <w:sz w:val="28"/>
          <w:szCs w:val="28"/>
          <w:lang w:eastAsia="ru-RU"/>
        </w:rPr>
        <w:t>о</w:t>
      </w:r>
      <w:proofErr w:type="gramEnd"/>
      <w:r w:rsidR="0009167F" w:rsidRPr="00FB3C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9167F" w:rsidRPr="00FB3CF2">
        <w:rPr>
          <w:rFonts w:eastAsia="Times New Roman"/>
          <w:color w:val="000000"/>
          <w:sz w:val="28"/>
          <w:szCs w:val="28"/>
          <w:lang w:eastAsia="ru-RU"/>
        </w:rPr>
        <w:t>бюджета</w:t>
      </w:r>
      <w:proofErr w:type="gramEnd"/>
      <w:r w:rsidR="0009167F" w:rsidRPr="00FB3CF2">
        <w:rPr>
          <w:rFonts w:eastAsia="Times New Roman"/>
          <w:color w:val="000000"/>
          <w:sz w:val="28"/>
          <w:szCs w:val="28"/>
          <w:lang w:eastAsia="ru-RU"/>
        </w:rPr>
        <w:t xml:space="preserve"> поселения;</w:t>
      </w:r>
    </w:p>
    <w:p w:rsidR="0009167F" w:rsidRPr="00FB3CF2" w:rsidRDefault="00603E4C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- </w:t>
      </w:r>
      <w:r w:rsidR="0009167F" w:rsidRPr="00FB3CF2">
        <w:rPr>
          <w:rFonts w:eastAsia="Times New Roman"/>
          <w:color w:val="000000"/>
          <w:sz w:val="28"/>
          <w:szCs w:val="28"/>
          <w:lang w:eastAsia="ru-RU"/>
        </w:rPr>
        <w:t xml:space="preserve">разрабатывает и утверждает методику формирования  бюджета муниципального образования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Сагарчинский</w:t>
      </w:r>
      <w:proofErr w:type="spellEnd"/>
      <w:r w:rsidR="00FB3CF2" w:rsidRPr="00FB3C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9167F" w:rsidRPr="00FB3CF2">
        <w:rPr>
          <w:rFonts w:eastAsia="Times New Roman"/>
          <w:color w:val="000000"/>
          <w:sz w:val="28"/>
          <w:szCs w:val="28"/>
          <w:lang w:eastAsia="ru-RU"/>
        </w:rPr>
        <w:t>сельсовет на очередной финансовый год и плановый период;</w:t>
      </w:r>
    </w:p>
    <w:p w:rsidR="0009167F" w:rsidRPr="00FB3CF2" w:rsidRDefault="00603E4C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- </w:t>
      </w:r>
      <w:r w:rsidR="0009167F" w:rsidRPr="00FB3CF2">
        <w:rPr>
          <w:rFonts w:eastAsia="Times New Roman"/>
          <w:color w:val="000000"/>
          <w:sz w:val="28"/>
          <w:szCs w:val="28"/>
          <w:lang w:eastAsia="ru-RU"/>
        </w:rPr>
        <w:t xml:space="preserve">устанавливает порядок </w:t>
      </w:r>
      <w:proofErr w:type="gramStart"/>
      <w:r w:rsidR="0009167F" w:rsidRPr="00FB3CF2">
        <w:rPr>
          <w:rFonts w:eastAsia="Times New Roman"/>
          <w:color w:val="000000"/>
          <w:sz w:val="28"/>
          <w:szCs w:val="28"/>
          <w:lang w:eastAsia="ru-RU"/>
        </w:rPr>
        <w:t>применения целевых статей расходов бюджета муниципального образования</w:t>
      </w:r>
      <w:proofErr w:type="gramEnd"/>
      <w:r w:rsidR="0009167F" w:rsidRPr="00FB3C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Сагарчинский</w:t>
      </w:r>
      <w:proofErr w:type="spellEnd"/>
      <w:r w:rsidR="00FB3CF2" w:rsidRPr="00FB3C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9167F" w:rsidRPr="00FB3CF2">
        <w:rPr>
          <w:rFonts w:eastAsia="Times New Roman"/>
          <w:color w:val="000000"/>
          <w:sz w:val="28"/>
          <w:szCs w:val="28"/>
          <w:lang w:eastAsia="ru-RU"/>
        </w:rPr>
        <w:t>сельсовет;</w:t>
      </w:r>
    </w:p>
    <w:p w:rsidR="0009167F" w:rsidRPr="00FB3CF2" w:rsidRDefault="0009167F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B3CF2">
        <w:rPr>
          <w:rFonts w:eastAsia="Times New Roman"/>
          <w:color w:val="000000"/>
          <w:sz w:val="28"/>
          <w:szCs w:val="28"/>
          <w:lang w:eastAsia="ru-RU"/>
        </w:rPr>
        <w:t> </w:t>
      </w:r>
      <w:r w:rsidR="00603E4C">
        <w:rPr>
          <w:rFonts w:eastAsia="Times New Roman"/>
          <w:color w:val="000000"/>
          <w:sz w:val="28"/>
          <w:szCs w:val="28"/>
          <w:lang w:eastAsia="ru-RU"/>
        </w:rPr>
        <w:t xml:space="preserve">     - 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 готовит проекты нормативных </w:t>
      </w:r>
      <w:hyperlink r:id="rId10" w:tooltip="Правовые акты" w:history="1">
        <w:r w:rsidRPr="00FB3CF2">
          <w:rPr>
            <w:rStyle w:val="a3"/>
            <w:rFonts w:eastAsia="Times New Roman"/>
            <w:color w:val="0066CC"/>
            <w:sz w:val="28"/>
            <w:szCs w:val="28"/>
            <w:lang w:eastAsia="ru-RU"/>
          </w:rPr>
          <w:t>правовых актов</w:t>
        </w:r>
      </w:hyperlink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, связанных с изменением объемов и (или) структуры расходных обязательств муниципального образования </w:t>
      </w:r>
      <w:proofErr w:type="spellStart"/>
      <w:r w:rsidR="00603E4C">
        <w:rPr>
          <w:rFonts w:eastAsia="Times New Roman"/>
          <w:color w:val="000000"/>
          <w:sz w:val="28"/>
          <w:szCs w:val="28"/>
          <w:lang w:eastAsia="ru-RU"/>
        </w:rPr>
        <w:t>Сагарчинский</w:t>
      </w:r>
      <w:proofErr w:type="spellEnd"/>
      <w:r w:rsidR="00FB3CF2" w:rsidRPr="00FB3C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сельсовет и представляют в финансовый отдел администрации </w:t>
      </w:r>
      <w:proofErr w:type="spellStart"/>
      <w:r w:rsidRPr="00FB3CF2">
        <w:rPr>
          <w:rFonts w:eastAsia="Times New Roman"/>
          <w:color w:val="000000"/>
          <w:sz w:val="28"/>
          <w:szCs w:val="28"/>
          <w:lang w:eastAsia="ru-RU"/>
        </w:rPr>
        <w:t>Акбулакског</w:t>
      </w:r>
      <w:r w:rsidR="00FB3CF2" w:rsidRPr="00FB3CF2">
        <w:rPr>
          <w:rFonts w:eastAsia="Times New Roman"/>
          <w:color w:val="000000"/>
          <w:sz w:val="28"/>
          <w:szCs w:val="28"/>
          <w:lang w:eastAsia="ru-RU"/>
        </w:rPr>
        <w:t>о</w:t>
      </w:r>
      <w:proofErr w:type="spellEnd"/>
      <w:r w:rsidR="00FB3CF2" w:rsidRPr="00FB3C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>района:</w:t>
      </w:r>
    </w:p>
    <w:p w:rsidR="0009167F" w:rsidRPr="00FB3CF2" w:rsidRDefault="0009167F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  а)  предложения по формированию бюджетных ассигнований бюджета муниципального образования </w:t>
      </w:r>
      <w:proofErr w:type="spellStart"/>
      <w:r w:rsidR="00603E4C">
        <w:rPr>
          <w:rFonts w:eastAsia="Times New Roman"/>
          <w:color w:val="000000"/>
          <w:sz w:val="28"/>
          <w:szCs w:val="28"/>
          <w:lang w:eastAsia="ru-RU"/>
        </w:rPr>
        <w:t>Сагарчинский</w:t>
      </w:r>
      <w:proofErr w:type="spellEnd"/>
      <w:r w:rsidR="00FB3CF2" w:rsidRPr="00FB3C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сельсовет  на реализацию муниципальных программ  муниципального образования </w:t>
      </w:r>
      <w:proofErr w:type="spellStart"/>
      <w:r w:rsidR="00603E4C">
        <w:rPr>
          <w:rFonts w:eastAsia="Times New Roman"/>
          <w:color w:val="000000"/>
          <w:sz w:val="28"/>
          <w:szCs w:val="28"/>
          <w:lang w:eastAsia="ru-RU"/>
        </w:rPr>
        <w:t>Сагарчинский</w:t>
      </w:r>
      <w:proofErr w:type="spellEnd"/>
      <w:r w:rsidR="00FB3CF2" w:rsidRPr="00FB3C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>сельсовет и осуществление непрограммных направлений деятельности на очередной финансовый год и плановый период с расчетами и обоснованиями бюджетных ассигнований;</w:t>
      </w:r>
    </w:p>
    <w:p w:rsidR="0009167F" w:rsidRPr="00FB3CF2" w:rsidRDefault="0009167F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B3CF2">
        <w:rPr>
          <w:rFonts w:eastAsia="Times New Roman"/>
          <w:color w:val="000000"/>
          <w:sz w:val="28"/>
          <w:szCs w:val="28"/>
          <w:lang w:eastAsia="ru-RU"/>
        </w:rPr>
        <w:t>  б) предложения по оптимизации расходов бюджета и сокращению неэффективных расходов и расходов, не носящих первоочередной характер;</w:t>
      </w:r>
    </w:p>
    <w:p w:rsidR="0009167F" w:rsidRPr="00FB3CF2" w:rsidRDefault="0009167F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  </w:t>
      </w:r>
      <w:r w:rsidR="00603E4C">
        <w:rPr>
          <w:rFonts w:eastAsia="Times New Roman"/>
          <w:color w:val="000000"/>
          <w:sz w:val="28"/>
          <w:szCs w:val="28"/>
          <w:lang w:eastAsia="ru-RU"/>
        </w:rPr>
        <w:t xml:space="preserve">  - 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>проводит расчеты распределения межбюджетных трансфертов, по которым является главным распорядителем бюджетных средств;</w:t>
      </w:r>
    </w:p>
    <w:p w:rsidR="0009167F" w:rsidRPr="00FB3CF2" w:rsidRDefault="00603E4C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- </w:t>
      </w:r>
      <w:r w:rsidR="0009167F" w:rsidRPr="00FB3CF2">
        <w:rPr>
          <w:rFonts w:eastAsia="Times New Roman"/>
          <w:color w:val="000000"/>
          <w:sz w:val="28"/>
          <w:szCs w:val="28"/>
          <w:lang w:eastAsia="ru-RU"/>
        </w:rPr>
        <w:t xml:space="preserve">осуществляет оценку ожидаемого исполнения бюджета муниципального образования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Сагарчинский</w:t>
      </w:r>
      <w:proofErr w:type="spellEnd"/>
      <w:r w:rsidR="00FB3CF2" w:rsidRPr="00FB3C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9167F" w:rsidRPr="00FB3CF2">
        <w:rPr>
          <w:rFonts w:eastAsia="Times New Roman"/>
          <w:color w:val="000000"/>
          <w:sz w:val="28"/>
          <w:szCs w:val="28"/>
          <w:lang w:eastAsia="ru-RU"/>
        </w:rPr>
        <w:t>сельсовет за текущий финансовый год;</w:t>
      </w:r>
    </w:p>
    <w:p w:rsidR="0009167F" w:rsidRPr="00FB3CF2" w:rsidRDefault="0009167F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принимает на основании и во исполнение Бюджетного кодекса РФ, актов Правительства Оренбургской области, муниципальных правовых актов </w:t>
      </w:r>
      <w:proofErr w:type="spellStart"/>
      <w:r w:rsidRPr="00FB3CF2">
        <w:rPr>
          <w:rFonts w:eastAsia="Times New Roman"/>
          <w:color w:val="000000"/>
          <w:sz w:val="28"/>
          <w:szCs w:val="28"/>
          <w:lang w:eastAsia="ru-RU"/>
        </w:rPr>
        <w:t>Акбулакского</w:t>
      </w:r>
      <w:proofErr w:type="spellEnd"/>
      <w:r w:rsidR="00FB3CF2" w:rsidRPr="00FB3C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района регулирующих </w:t>
      </w:r>
      <w:hyperlink r:id="rId11" w:tooltip="Бюджетное право" w:history="1">
        <w:r w:rsidRPr="00603E4C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бюджетные правоотношения</w:t>
        </w:r>
      </w:hyperlink>
      <w:r w:rsidRPr="00603E4C">
        <w:rPr>
          <w:rFonts w:eastAsia="Times New Roman"/>
          <w:sz w:val="28"/>
          <w:szCs w:val="28"/>
          <w:lang w:eastAsia="ru-RU"/>
        </w:rPr>
        <w:t>,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 настоящего порядка, иных муниципальных правовых актов муниципального образования </w:t>
      </w:r>
      <w:proofErr w:type="spellStart"/>
      <w:r w:rsidR="00603E4C">
        <w:rPr>
          <w:rFonts w:eastAsia="Times New Roman"/>
          <w:color w:val="000000"/>
          <w:sz w:val="28"/>
          <w:szCs w:val="28"/>
          <w:lang w:eastAsia="ru-RU"/>
        </w:rPr>
        <w:t>Сагарчинский</w:t>
      </w:r>
      <w:proofErr w:type="spellEnd"/>
      <w:r w:rsidR="00FB3CF2" w:rsidRPr="00FB3C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>сельсовет в установленной сфере деятельности;</w:t>
      </w:r>
    </w:p>
    <w:p w:rsidR="0009167F" w:rsidRPr="00FB3CF2" w:rsidRDefault="00603E4C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- </w:t>
      </w:r>
      <w:r w:rsidR="0009167F" w:rsidRPr="00FB3CF2">
        <w:rPr>
          <w:rFonts w:eastAsia="Times New Roman"/>
          <w:color w:val="000000"/>
          <w:sz w:val="28"/>
          <w:szCs w:val="28"/>
          <w:lang w:eastAsia="ru-RU"/>
        </w:rPr>
        <w:t xml:space="preserve">организует работу по изменению параметров планового периода утвержденного бюджета муниципального образования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Сагарчинский</w:t>
      </w:r>
      <w:proofErr w:type="spellEnd"/>
      <w:r w:rsidR="00FB3CF2" w:rsidRPr="00FB3C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9167F" w:rsidRPr="00FB3CF2">
        <w:rPr>
          <w:rFonts w:eastAsia="Times New Roman"/>
          <w:color w:val="000000"/>
          <w:sz w:val="28"/>
          <w:szCs w:val="28"/>
          <w:lang w:eastAsia="ru-RU"/>
        </w:rPr>
        <w:t>сельсовет;</w:t>
      </w:r>
    </w:p>
    <w:p w:rsidR="0009167F" w:rsidRPr="00FB3CF2" w:rsidRDefault="0009167F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разрабатывает прогноз поступления </w:t>
      </w:r>
      <w:hyperlink r:id="rId12" w:tooltip="Арендная плата" w:history="1">
        <w:r w:rsidRPr="00603E4C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арендной платы</w:t>
        </w:r>
      </w:hyperlink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 за землю и арендной платы 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lastRenderedPageBreak/>
        <w:t>за сдачу в аренду муниципального имущества на очередной финансовый год и плановый период;</w:t>
      </w:r>
    </w:p>
    <w:p w:rsidR="0009167F" w:rsidRPr="00FB3CF2" w:rsidRDefault="00603E4C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- </w:t>
      </w:r>
      <w:r w:rsidR="0009167F" w:rsidRPr="00FB3CF2">
        <w:rPr>
          <w:rFonts w:eastAsia="Times New Roman"/>
          <w:color w:val="000000"/>
          <w:sz w:val="28"/>
          <w:szCs w:val="28"/>
          <w:lang w:eastAsia="ru-RU"/>
        </w:rPr>
        <w:t xml:space="preserve">осуществляет иные полномочия в соответствии с Бюджетным кодексом РФ, актами Правительства Оренбургской области, муниципальными правовыми актами </w:t>
      </w:r>
      <w:proofErr w:type="spellStart"/>
      <w:r w:rsidR="0009167F" w:rsidRPr="00FB3CF2">
        <w:rPr>
          <w:rFonts w:eastAsia="Times New Roman"/>
          <w:color w:val="000000"/>
          <w:sz w:val="28"/>
          <w:szCs w:val="28"/>
          <w:lang w:eastAsia="ru-RU"/>
        </w:rPr>
        <w:t>Акбулакского</w:t>
      </w:r>
      <w:proofErr w:type="spellEnd"/>
      <w:r w:rsidR="00FB3CF2" w:rsidRPr="00FB3C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9167F" w:rsidRPr="00FB3CF2">
        <w:rPr>
          <w:rFonts w:eastAsia="Times New Roman"/>
          <w:color w:val="000000"/>
          <w:sz w:val="28"/>
          <w:szCs w:val="28"/>
          <w:lang w:eastAsia="ru-RU"/>
        </w:rPr>
        <w:t xml:space="preserve">района регулирующими бюджетные правоотношения, настоящим порядком, иными </w:t>
      </w:r>
      <w:hyperlink r:id="rId13" w:tooltip="Акт нормативный" w:history="1">
        <w:r w:rsidR="0009167F" w:rsidRPr="00603E4C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нормативными актами</w:t>
        </w:r>
      </w:hyperlink>
      <w:r w:rsidR="0009167F" w:rsidRPr="00FB3CF2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Сагарчинский</w:t>
      </w:r>
      <w:proofErr w:type="spellEnd"/>
      <w:r w:rsidR="00FB3CF2" w:rsidRPr="00FB3C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9167F" w:rsidRPr="00FB3CF2">
        <w:rPr>
          <w:rFonts w:eastAsia="Times New Roman"/>
          <w:color w:val="000000"/>
          <w:sz w:val="28"/>
          <w:szCs w:val="28"/>
          <w:lang w:eastAsia="ru-RU"/>
        </w:rPr>
        <w:t>сельсовет.</w:t>
      </w:r>
    </w:p>
    <w:p w:rsidR="0009167F" w:rsidRPr="00FB3CF2" w:rsidRDefault="0009167F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B3CF2">
        <w:rPr>
          <w:rFonts w:eastAsia="Times New Roman"/>
          <w:color w:val="000000"/>
          <w:sz w:val="28"/>
          <w:szCs w:val="28"/>
          <w:lang w:eastAsia="ru-RU"/>
        </w:rPr>
        <w:t> </w:t>
      </w:r>
      <w:r w:rsidR="00603E4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 3. При составлении проекта бюджета муниципального образования </w:t>
      </w:r>
      <w:proofErr w:type="spellStart"/>
      <w:r w:rsidR="00603E4C">
        <w:rPr>
          <w:rFonts w:eastAsia="Times New Roman"/>
          <w:color w:val="000000"/>
          <w:sz w:val="28"/>
          <w:szCs w:val="28"/>
          <w:lang w:eastAsia="ru-RU"/>
        </w:rPr>
        <w:t>Сагарчинский</w:t>
      </w:r>
      <w:proofErr w:type="spellEnd"/>
      <w:r w:rsidR="00FB3CF2" w:rsidRPr="00FB3C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>сельсовет на очередной финансовый год и плановый период главные администраторы (администраторы) доходов бюджета  поселения и главные администратор</w:t>
      </w:r>
      <w:proofErr w:type="gramStart"/>
      <w:r w:rsidRPr="00FB3CF2">
        <w:rPr>
          <w:rFonts w:eastAsia="Times New Roman"/>
          <w:color w:val="000000"/>
          <w:sz w:val="28"/>
          <w:szCs w:val="28"/>
          <w:lang w:eastAsia="ru-RU"/>
        </w:rPr>
        <w:t>ы(</w:t>
      </w:r>
      <w:proofErr w:type="gramEnd"/>
      <w:r w:rsidRPr="00FB3CF2">
        <w:rPr>
          <w:rFonts w:eastAsia="Times New Roman"/>
          <w:color w:val="000000"/>
          <w:sz w:val="28"/>
          <w:szCs w:val="28"/>
          <w:lang w:eastAsia="ru-RU"/>
        </w:rPr>
        <w:t>администраторы</w:t>
      </w:r>
      <w:r w:rsidRPr="00603E4C">
        <w:rPr>
          <w:rFonts w:eastAsia="Times New Roman"/>
          <w:sz w:val="28"/>
          <w:szCs w:val="28"/>
          <w:lang w:eastAsia="ru-RU"/>
        </w:rPr>
        <w:t xml:space="preserve">) </w:t>
      </w:r>
      <w:hyperlink r:id="rId14" w:tooltip="Источники финансирования" w:history="1">
        <w:r w:rsidRPr="00603E4C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источников финансирования</w:t>
        </w:r>
      </w:hyperlink>
      <w:r w:rsidRPr="00603E4C">
        <w:rPr>
          <w:rFonts w:eastAsia="Times New Roman"/>
          <w:sz w:val="28"/>
          <w:szCs w:val="28"/>
          <w:lang w:eastAsia="ru-RU"/>
        </w:rPr>
        <w:t xml:space="preserve"> </w:t>
      </w:r>
      <w:hyperlink r:id="rId15" w:tooltip="Бюджетный дефицит" w:history="1">
        <w:r w:rsidRPr="00603E4C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дефицита бюджета</w:t>
        </w:r>
      </w:hyperlink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 разрабатывают и представляют в финансовый отдел администрации </w:t>
      </w:r>
      <w:proofErr w:type="spellStart"/>
      <w:r w:rsidRPr="00FB3CF2">
        <w:rPr>
          <w:rFonts w:eastAsia="Times New Roman"/>
          <w:color w:val="000000"/>
          <w:sz w:val="28"/>
          <w:szCs w:val="28"/>
          <w:lang w:eastAsia="ru-RU"/>
        </w:rPr>
        <w:t>Акбулакского</w:t>
      </w:r>
      <w:proofErr w:type="spellEnd"/>
      <w:r w:rsidR="00FB3CF2" w:rsidRPr="00FB3C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>района прогноз объемов поступлений в бюджет поселения по соответствующим видам (подвидам) доходов и источникам финансирования дефицита  бюджета  поселения.</w:t>
      </w:r>
    </w:p>
    <w:p w:rsidR="0009167F" w:rsidRPr="00FB3CF2" w:rsidRDefault="00603E4C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="0009167F" w:rsidRPr="00FB3CF2">
        <w:rPr>
          <w:rFonts w:eastAsia="Times New Roman"/>
          <w:color w:val="000000"/>
          <w:sz w:val="28"/>
          <w:szCs w:val="28"/>
          <w:lang w:eastAsia="ru-RU"/>
        </w:rPr>
        <w:t xml:space="preserve">  4. Разработка проекта бюджета муниципального образования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Сагарчинский</w:t>
      </w:r>
      <w:proofErr w:type="spellEnd"/>
      <w:r w:rsidR="00FB3CF2" w:rsidRPr="00FB3C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9167F" w:rsidRPr="00FB3CF2">
        <w:rPr>
          <w:rFonts w:eastAsia="Times New Roman"/>
          <w:color w:val="000000"/>
          <w:sz w:val="28"/>
          <w:szCs w:val="28"/>
          <w:lang w:eastAsia="ru-RU"/>
        </w:rPr>
        <w:t>сельсовет и проекта решения Совета депутатов о бюджете на очередной финансовый год и плановый период осуществляется в соответствии с графиком согласно приложению к настоящему порядку.</w:t>
      </w:r>
    </w:p>
    <w:p w:rsidR="0009167F" w:rsidRDefault="0009167F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03E4C" w:rsidRDefault="00603E4C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03E4C" w:rsidRDefault="00603E4C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03E4C" w:rsidRDefault="00603E4C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03E4C" w:rsidRDefault="00603E4C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03E4C" w:rsidRDefault="00603E4C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03E4C" w:rsidRDefault="00603E4C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03E4C" w:rsidRDefault="00603E4C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03E4C" w:rsidRDefault="00603E4C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03E4C" w:rsidRDefault="00603E4C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03E4C" w:rsidRDefault="00603E4C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03E4C" w:rsidRDefault="00603E4C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03E4C" w:rsidRDefault="00603E4C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03E4C" w:rsidRDefault="00603E4C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03E4C" w:rsidRDefault="00603E4C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03E4C" w:rsidRDefault="00603E4C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03E4C" w:rsidRDefault="00603E4C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03E4C" w:rsidRDefault="00603E4C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03E4C" w:rsidRDefault="00603E4C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03E4C" w:rsidRDefault="00603E4C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03E4C" w:rsidRDefault="00603E4C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03E4C" w:rsidRDefault="00603E4C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03E4C" w:rsidRDefault="00603E4C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03E4C" w:rsidRDefault="00603E4C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03E4C" w:rsidRDefault="00603E4C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03E4C" w:rsidRPr="00FB3CF2" w:rsidRDefault="00603E4C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18" w:space="0" w:color="417AC9"/>
        </w:tblBorders>
        <w:tblLook w:val="04A0"/>
      </w:tblPr>
      <w:tblGrid>
        <w:gridCol w:w="9024"/>
      </w:tblGrid>
      <w:tr w:rsidR="0009167F" w:rsidRPr="00FB3CF2" w:rsidTr="0009167F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603E4C">
            <w:pPr>
              <w:pStyle w:val="ae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</w:t>
            </w:r>
          </w:p>
        </w:tc>
      </w:tr>
      <w:tr w:rsidR="0009167F" w:rsidRPr="00FB3CF2" w:rsidTr="0009167F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603E4C">
            <w:pPr>
              <w:pStyle w:val="ae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 порядку составления проекта</w:t>
            </w:r>
          </w:p>
        </w:tc>
      </w:tr>
      <w:tr w:rsidR="00603E4C" w:rsidRPr="00FB3CF2" w:rsidTr="0009167F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03E4C" w:rsidRPr="00FB3CF2" w:rsidRDefault="00603E4C" w:rsidP="00603E4C">
            <w:pPr>
              <w:pStyle w:val="ae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167F" w:rsidRPr="00FB3CF2" w:rsidTr="0009167F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03E4C" w:rsidRDefault="00FB3CF2" w:rsidP="00603E4C">
            <w:pPr>
              <w:pStyle w:val="ae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167F"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Бюджета муниципального образования </w:t>
            </w:r>
          </w:p>
          <w:p w:rsidR="0009167F" w:rsidRPr="00FB3CF2" w:rsidRDefault="00603E4C" w:rsidP="00603E4C">
            <w:pPr>
              <w:pStyle w:val="ae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Сагарчинский</w:t>
            </w:r>
            <w:proofErr w:type="spellEnd"/>
            <w:r w:rsidR="00FB3CF2"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сельсовет </w:t>
            </w:r>
            <w:r w:rsidR="0009167F"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 очередной финансовый год</w:t>
            </w:r>
            <w:r w:rsid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B3CF2"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 плановый период</w:t>
            </w:r>
          </w:p>
        </w:tc>
      </w:tr>
      <w:tr w:rsidR="0009167F" w:rsidRPr="00FB3CF2" w:rsidTr="0009167F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9167F" w:rsidRPr="00FB3CF2" w:rsidRDefault="0009167F" w:rsidP="00FB3CF2">
      <w:pPr>
        <w:pStyle w:val="ae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9167F" w:rsidRPr="00FB3CF2" w:rsidRDefault="0009167F" w:rsidP="00FB3CF2">
      <w:pPr>
        <w:pStyle w:val="ae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FB3CF2">
        <w:rPr>
          <w:rFonts w:eastAsia="Times New Roman"/>
          <w:color w:val="000000"/>
          <w:sz w:val="28"/>
          <w:szCs w:val="28"/>
          <w:lang w:eastAsia="ru-RU"/>
        </w:rPr>
        <w:t>График</w:t>
      </w:r>
    </w:p>
    <w:p w:rsidR="0009167F" w:rsidRPr="00FB3CF2" w:rsidRDefault="0009167F" w:rsidP="00FB3CF2">
      <w:pPr>
        <w:pStyle w:val="ae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разработки проекта бюджета муниципального образования </w:t>
      </w:r>
      <w:proofErr w:type="spellStart"/>
      <w:r w:rsidR="00603E4C">
        <w:rPr>
          <w:rFonts w:eastAsia="Times New Roman"/>
          <w:color w:val="000000"/>
          <w:sz w:val="28"/>
          <w:szCs w:val="28"/>
          <w:lang w:eastAsia="ru-RU"/>
        </w:rPr>
        <w:t>Сагарчинский</w:t>
      </w:r>
      <w:proofErr w:type="spellEnd"/>
      <w:r w:rsidR="00FB3CF2" w:rsidRPr="00FB3C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 xml:space="preserve">сельсовет и проекта решения Совета депутатов муниципального образования </w:t>
      </w:r>
      <w:proofErr w:type="spellStart"/>
      <w:r w:rsidR="00603E4C">
        <w:rPr>
          <w:rFonts w:eastAsia="Times New Roman"/>
          <w:color w:val="000000"/>
          <w:sz w:val="28"/>
          <w:szCs w:val="28"/>
          <w:lang w:eastAsia="ru-RU"/>
        </w:rPr>
        <w:t>Сагарчинский</w:t>
      </w:r>
      <w:proofErr w:type="spellEnd"/>
      <w:r w:rsidR="00603E4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B3CF2">
        <w:rPr>
          <w:rFonts w:eastAsia="Times New Roman"/>
          <w:color w:val="000000"/>
          <w:sz w:val="28"/>
          <w:szCs w:val="28"/>
          <w:lang w:eastAsia="ru-RU"/>
        </w:rPr>
        <w:t>сельсовет на очередной финансовый год и плановый период</w:t>
      </w:r>
    </w:p>
    <w:p w:rsidR="0009167F" w:rsidRPr="00FB3CF2" w:rsidRDefault="0009167F" w:rsidP="00FB3CF2">
      <w:pPr>
        <w:pStyle w:val="ae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2277"/>
        <w:gridCol w:w="1819"/>
        <w:gridCol w:w="1984"/>
        <w:gridCol w:w="2222"/>
        <w:gridCol w:w="1344"/>
      </w:tblGrid>
      <w:tr w:rsidR="00FB3CF2" w:rsidRPr="00FB3CF2" w:rsidTr="00237349">
        <w:tc>
          <w:tcPr>
            <w:tcW w:w="57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77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19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984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2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Куда представляются документы и материалы</w:t>
            </w:r>
          </w:p>
        </w:tc>
        <w:tc>
          <w:tcPr>
            <w:tcW w:w="1344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Срок рассмотрения (утверждения, одобрения)</w:t>
            </w:r>
          </w:p>
        </w:tc>
      </w:tr>
      <w:tr w:rsidR="00FB3CF2" w:rsidRPr="00FB3CF2" w:rsidTr="00237349">
        <w:tc>
          <w:tcPr>
            <w:tcW w:w="57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77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Разработка проектов муниципальных программ, согласование их с заинтересованными сторонами.</w:t>
            </w:r>
          </w:p>
        </w:tc>
        <w:tc>
          <w:tcPr>
            <w:tcW w:w="1819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603E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Сагарчинский</w:t>
            </w:r>
            <w:proofErr w:type="spellEnd"/>
            <w:r w:rsidR="0023734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1984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В сроки, установленные, постановлением администрации муниципального образования </w:t>
            </w:r>
            <w:proofErr w:type="spellStart"/>
            <w:r w:rsidR="00603E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Сагарчинский</w:t>
            </w:r>
            <w:proofErr w:type="spellEnd"/>
            <w:r w:rsidR="0023734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222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603E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Сагарчинский</w:t>
            </w:r>
            <w:proofErr w:type="spellEnd"/>
            <w:r w:rsidR="0023734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1344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 месяц</w:t>
            </w:r>
          </w:p>
        </w:tc>
      </w:tr>
      <w:tr w:rsidR="00FB3CF2" w:rsidRPr="00FB3CF2" w:rsidTr="00237349">
        <w:tc>
          <w:tcPr>
            <w:tcW w:w="57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77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Подготовка проектов </w:t>
            </w:r>
            <w:hyperlink r:id="rId16" w:tooltip="Нормы права" w:history="1">
              <w:r w:rsidRPr="00FB3CF2">
                <w:rPr>
                  <w:rStyle w:val="a3"/>
                  <w:rFonts w:eastAsia="Times New Roman"/>
                  <w:color w:val="0066CC"/>
                  <w:sz w:val="28"/>
                  <w:szCs w:val="28"/>
                  <w:lang w:eastAsia="ru-RU"/>
                </w:rPr>
                <w:t>нормативных правовых</w:t>
              </w:r>
            </w:hyperlink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актов, регулирующих расходные обязательства муниципального образования </w:t>
            </w:r>
            <w:proofErr w:type="spellStart"/>
            <w:r w:rsidR="00603E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Сагарчинский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сельсовет</w:t>
            </w:r>
            <w:proofErr w:type="spellEnd"/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 согласование их с финансовым 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отделом администрации </w:t>
            </w:r>
            <w:proofErr w:type="spellStart"/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Акбулакскогорайона</w:t>
            </w:r>
            <w:proofErr w:type="spellEnd"/>
          </w:p>
        </w:tc>
        <w:tc>
          <w:tcPr>
            <w:tcW w:w="1819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="00603E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Сагарчинский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сельсовет</w:t>
            </w:r>
            <w:proofErr w:type="spellEnd"/>
          </w:p>
        </w:tc>
        <w:tc>
          <w:tcPr>
            <w:tcW w:w="1984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hyperlink r:id="rId17" w:tooltip="1 июля" w:history="1">
              <w:r w:rsidRPr="00FB3CF2">
                <w:rPr>
                  <w:rStyle w:val="a3"/>
                  <w:rFonts w:eastAsia="Times New Roman"/>
                  <w:color w:val="0066CC"/>
                  <w:sz w:val="28"/>
                  <w:szCs w:val="28"/>
                  <w:lang w:eastAsia="ru-RU"/>
                </w:rPr>
                <w:t>1 июля</w:t>
              </w:r>
            </w:hyperlink>
          </w:p>
        </w:tc>
        <w:tc>
          <w:tcPr>
            <w:tcW w:w="222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603E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Сагарчинский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сельсовет</w:t>
            </w:r>
            <w:proofErr w:type="spellEnd"/>
          </w:p>
        </w:tc>
        <w:tc>
          <w:tcPr>
            <w:tcW w:w="1344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 месяц</w:t>
            </w:r>
          </w:p>
        </w:tc>
      </w:tr>
      <w:tr w:rsidR="00FB3CF2" w:rsidRPr="00FB3CF2" w:rsidTr="00237349">
        <w:tc>
          <w:tcPr>
            <w:tcW w:w="57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277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Подготовка проектов нормативных актов муниципального образования </w:t>
            </w:r>
            <w:proofErr w:type="spellStart"/>
            <w:r w:rsidR="00603E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Сагарчинский</w:t>
            </w:r>
            <w:proofErr w:type="spellEnd"/>
            <w:r w:rsidR="0023734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сельсовет о внесении изменений и дополнений в законодательство муниципального образования </w:t>
            </w:r>
            <w:proofErr w:type="spellStart"/>
            <w:r w:rsidR="00603E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Сагарчинский</w:t>
            </w:r>
            <w:proofErr w:type="spellEnd"/>
            <w:r w:rsidR="0023734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сельсовет о налогах и сборах</w:t>
            </w:r>
          </w:p>
        </w:tc>
        <w:tc>
          <w:tcPr>
            <w:tcW w:w="1819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603E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Сагарчинский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сельсовет</w:t>
            </w:r>
            <w:proofErr w:type="spellEnd"/>
          </w:p>
        </w:tc>
        <w:tc>
          <w:tcPr>
            <w:tcW w:w="1984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hyperlink r:id="rId18" w:tooltip="1 октября" w:history="1">
              <w:r w:rsidRPr="00FB3CF2">
                <w:rPr>
                  <w:rStyle w:val="a3"/>
                  <w:rFonts w:eastAsia="Times New Roman"/>
                  <w:color w:val="0066CC"/>
                  <w:sz w:val="28"/>
                  <w:szCs w:val="28"/>
                  <w:lang w:eastAsia="ru-RU"/>
                </w:rPr>
                <w:t>1 октября</w:t>
              </w:r>
            </w:hyperlink>
          </w:p>
        </w:tc>
        <w:tc>
          <w:tcPr>
            <w:tcW w:w="222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603E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Сагарчинский</w:t>
            </w:r>
            <w:proofErr w:type="spellEnd"/>
            <w:r w:rsidR="0023734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67F" w:rsidRPr="00FB3CF2" w:rsidRDefault="0009167F" w:rsidP="00FB3CF2">
            <w:pPr>
              <w:pStyle w:val="ae"/>
              <w:rPr>
                <w:sz w:val="28"/>
                <w:szCs w:val="28"/>
                <w:lang w:eastAsia="en-US"/>
              </w:rPr>
            </w:pPr>
          </w:p>
        </w:tc>
      </w:tr>
      <w:tr w:rsidR="00FB3CF2" w:rsidRPr="00FB3CF2" w:rsidTr="00237349">
        <w:tc>
          <w:tcPr>
            <w:tcW w:w="57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77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Прогноз поступлений доходов в бюджет муниципального образования </w:t>
            </w:r>
            <w:proofErr w:type="spellStart"/>
            <w:r w:rsidR="00603E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Сагарчинский</w:t>
            </w:r>
            <w:proofErr w:type="spellEnd"/>
            <w:r w:rsidR="0023734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1819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603E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Сагарчинский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сельсовет</w:t>
            </w:r>
            <w:proofErr w:type="spellEnd"/>
          </w:p>
        </w:tc>
        <w:tc>
          <w:tcPr>
            <w:tcW w:w="1984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hyperlink r:id="rId19" w:tooltip="15 июля" w:history="1">
              <w:r w:rsidRPr="00FB3CF2">
                <w:rPr>
                  <w:rStyle w:val="a3"/>
                  <w:rFonts w:eastAsia="Times New Roman"/>
                  <w:color w:val="0066CC"/>
                  <w:sz w:val="28"/>
                  <w:szCs w:val="28"/>
                  <w:lang w:eastAsia="ru-RU"/>
                </w:rPr>
                <w:t>15 июля</w:t>
              </w:r>
            </w:hyperlink>
          </w:p>
        </w:tc>
        <w:tc>
          <w:tcPr>
            <w:tcW w:w="222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603E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Сагарчинский</w:t>
            </w:r>
            <w:proofErr w:type="spellEnd"/>
            <w:r w:rsidR="0023734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67F" w:rsidRPr="00FB3CF2" w:rsidRDefault="0009167F" w:rsidP="00FB3CF2">
            <w:pPr>
              <w:pStyle w:val="ae"/>
              <w:rPr>
                <w:sz w:val="28"/>
                <w:szCs w:val="28"/>
                <w:lang w:eastAsia="en-US"/>
              </w:rPr>
            </w:pPr>
          </w:p>
        </w:tc>
      </w:tr>
      <w:tr w:rsidR="00FB3CF2" w:rsidRPr="00FB3CF2" w:rsidTr="00237349">
        <w:tc>
          <w:tcPr>
            <w:tcW w:w="57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77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Подготовка проектов нормативных правовых актов, договоров, соглашений, регулирующих расходные обязательства  муниципального образования </w:t>
            </w:r>
            <w:proofErr w:type="spellStart"/>
            <w:r w:rsidR="00603E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Сагарчинский</w:t>
            </w:r>
            <w:proofErr w:type="spellEnd"/>
            <w:r w:rsidR="0023734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1819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603E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Сагарчинский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сельсовет</w:t>
            </w:r>
            <w:proofErr w:type="spellEnd"/>
          </w:p>
        </w:tc>
        <w:tc>
          <w:tcPr>
            <w:tcW w:w="1984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hyperlink r:id="rId20" w:tooltip="1 августа" w:history="1">
              <w:r w:rsidRPr="00FB3CF2">
                <w:rPr>
                  <w:rStyle w:val="a3"/>
                  <w:rFonts w:eastAsia="Times New Roman"/>
                  <w:color w:val="0066CC"/>
                  <w:sz w:val="28"/>
                  <w:szCs w:val="28"/>
                  <w:lang w:eastAsia="ru-RU"/>
                </w:rPr>
                <w:t>1 августа</w:t>
              </w:r>
            </w:hyperlink>
          </w:p>
        </w:tc>
        <w:tc>
          <w:tcPr>
            <w:tcW w:w="222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603E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Сагарчинский</w:t>
            </w:r>
            <w:proofErr w:type="spellEnd"/>
            <w:r w:rsidR="0023734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сельсовет 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67F" w:rsidRPr="00FB3CF2" w:rsidRDefault="0009167F" w:rsidP="00FB3CF2">
            <w:pPr>
              <w:pStyle w:val="ae"/>
              <w:rPr>
                <w:sz w:val="28"/>
                <w:szCs w:val="28"/>
                <w:lang w:eastAsia="en-US"/>
              </w:rPr>
            </w:pPr>
          </w:p>
        </w:tc>
      </w:tr>
      <w:tr w:rsidR="00FB3CF2" w:rsidRPr="00FB3CF2" w:rsidTr="00237349">
        <w:tc>
          <w:tcPr>
            <w:tcW w:w="57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277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Представление проекта прогноза социально-экономического развития муниципального образования </w:t>
            </w:r>
            <w:proofErr w:type="spellStart"/>
            <w:r w:rsidR="00603E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Сагарчинский</w:t>
            </w:r>
            <w:proofErr w:type="spellEnd"/>
            <w:r w:rsidR="0023734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сельсовет на очередной финансовый год и плановый период</w:t>
            </w:r>
          </w:p>
        </w:tc>
        <w:tc>
          <w:tcPr>
            <w:tcW w:w="1819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603E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Сагарчинский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сельсовет</w:t>
            </w:r>
            <w:proofErr w:type="spellEnd"/>
          </w:p>
        </w:tc>
        <w:tc>
          <w:tcPr>
            <w:tcW w:w="1984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hyperlink r:id="rId21" w:tooltip="1 сентября" w:history="1">
              <w:r w:rsidRPr="00FB3CF2">
                <w:rPr>
                  <w:rStyle w:val="a3"/>
                  <w:rFonts w:eastAsia="Times New Roman"/>
                  <w:color w:val="0066CC"/>
                  <w:sz w:val="28"/>
                  <w:szCs w:val="28"/>
                  <w:lang w:eastAsia="ru-RU"/>
                </w:rPr>
                <w:t>1 сентября</w:t>
              </w:r>
            </w:hyperlink>
          </w:p>
        </w:tc>
        <w:tc>
          <w:tcPr>
            <w:tcW w:w="222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603E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Сагарчинский</w:t>
            </w:r>
            <w:proofErr w:type="spellEnd"/>
            <w:r w:rsidR="0023734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67F" w:rsidRPr="00FB3CF2" w:rsidRDefault="0009167F" w:rsidP="00FB3CF2">
            <w:pPr>
              <w:pStyle w:val="ae"/>
              <w:rPr>
                <w:sz w:val="28"/>
                <w:szCs w:val="28"/>
                <w:lang w:eastAsia="en-US"/>
              </w:rPr>
            </w:pPr>
          </w:p>
        </w:tc>
      </w:tr>
      <w:tr w:rsidR="00FB3CF2" w:rsidRPr="00FB3CF2" w:rsidTr="00237349">
        <w:tc>
          <w:tcPr>
            <w:tcW w:w="57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77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Составление субъектами бюджетного планирования предварительного реестра расходных обязательств</w:t>
            </w:r>
          </w:p>
        </w:tc>
        <w:tc>
          <w:tcPr>
            <w:tcW w:w="1819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603E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Сагарчинский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сельсовет</w:t>
            </w:r>
            <w:proofErr w:type="spellEnd"/>
          </w:p>
        </w:tc>
        <w:tc>
          <w:tcPr>
            <w:tcW w:w="1984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 1 октября</w:t>
            </w:r>
          </w:p>
        </w:tc>
        <w:tc>
          <w:tcPr>
            <w:tcW w:w="222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Финансовый отдел администрации </w:t>
            </w:r>
            <w:proofErr w:type="spellStart"/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Акбулакского</w:t>
            </w:r>
            <w:proofErr w:type="spellEnd"/>
            <w:r w:rsidR="0023734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67F" w:rsidRPr="00FB3CF2" w:rsidRDefault="0009167F" w:rsidP="00FB3CF2">
            <w:pPr>
              <w:pStyle w:val="ae"/>
              <w:rPr>
                <w:sz w:val="28"/>
                <w:szCs w:val="28"/>
                <w:lang w:eastAsia="en-US"/>
              </w:rPr>
            </w:pPr>
          </w:p>
        </w:tc>
      </w:tr>
      <w:tr w:rsidR="00FB3CF2" w:rsidRPr="00FB3CF2" w:rsidTr="00237349">
        <w:tc>
          <w:tcPr>
            <w:tcW w:w="57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77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Подготовка проекта основных направлений бюджетной политики и основных направлений налоговой </w:t>
            </w:r>
            <w:proofErr w:type="gramStart"/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политики</w:t>
            </w:r>
            <w:proofErr w:type="gramEnd"/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 очередной финансовый год и плановый период</w:t>
            </w:r>
          </w:p>
        </w:tc>
        <w:tc>
          <w:tcPr>
            <w:tcW w:w="1819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603E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Сагарчинский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сельсовет</w:t>
            </w:r>
            <w:proofErr w:type="spellEnd"/>
          </w:p>
        </w:tc>
        <w:tc>
          <w:tcPr>
            <w:tcW w:w="1984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 10октября</w:t>
            </w:r>
          </w:p>
        </w:tc>
        <w:tc>
          <w:tcPr>
            <w:tcW w:w="222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603E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Сагарчинский</w:t>
            </w:r>
            <w:proofErr w:type="spellEnd"/>
            <w:r w:rsidR="0023734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67F" w:rsidRPr="00FB3CF2" w:rsidRDefault="0009167F" w:rsidP="00FB3CF2">
            <w:pPr>
              <w:pStyle w:val="ae"/>
              <w:rPr>
                <w:sz w:val="28"/>
                <w:szCs w:val="28"/>
                <w:lang w:eastAsia="en-US"/>
              </w:rPr>
            </w:pPr>
          </w:p>
        </w:tc>
      </w:tr>
      <w:tr w:rsidR="00FB3CF2" w:rsidRPr="00FB3CF2" w:rsidTr="00237349">
        <w:tc>
          <w:tcPr>
            <w:tcW w:w="57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77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Подготовка проекта основных направлений налоговой </w:t>
            </w:r>
            <w:proofErr w:type="gramStart"/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политики</w:t>
            </w:r>
            <w:proofErr w:type="gramEnd"/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 очередной финансовый год и плановый период</w:t>
            </w:r>
          </w:p>
        </w:tc>
        <w:tc>
          <w:tcPr>
            <w:tcW w:w="1819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603E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Сагарчинский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сельсовет</w:t>
            </w:r>
            <w:proofErr w:type="spellEnd"/>
          </w:p>
        </w:tc>
        <w:tc>
          <w:tcPr>
            <w:tcW w:w="1984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 1 октября</w:t>
            </w:r>
          </w:p>
        </w:tc>
        <w:tc>
          <w:tcPr>
            <w:tcW w:w="222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603E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Сагарчинский</w:t>
            </w:r>
            <w:proofErr w:type="spellEnd"/>
            <w:r w:rsidR="0023734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67F" w:rsidRPr="00FB3CF2" w:rsidRDefault="0009167F" w:rsidP="00FB3CF2">
            <w:pPr>
              <w:pStyle w:val="ae"/>
              <w:rPr>
                <w:sz w:val="28"/>
                <w:szCs w:val="28"/>
                <w:lang w:eastAsia="en-US"/>
              </w:rPr>
            </w:pPr>
          </w:p>
        </w:tc>
      </w:tr>
      <w:tr w:rsidR="00FB3CF2" w:rsidRPr="00FB3CF2" w:rsidTr="00237349">
        <w:tc>
          <w:tcPr>
            <w:tcW w:w="57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77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Разработка и утверждение 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методики прогнозирования  бюджета муниципального образования </w:t>
            </w:r>
            <w:proofErr w:type="spellStart"/>
            <w:r w:rsidR="00603E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Сагарчинский</w:t>
            </w:r>
            <w:proofErr w:type="spellEnd"/>
            <w:r w:rsidR="0023734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сельсовет на очередной финансовый год и плановый период</w:t>
            </w:r>
          </w:p>
        </w:tc>
        <w:tc>
          <w:tcPr>
            <w:tcW w:w="1819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муниципального образования </w:t>
            </w:r>
            <w:proofErr w:type="spellStart"/>
            <w:r w:rsidR="00603E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Сагарчинский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сельсовет</w:t>
            </w:r>
            <w:proofErr w:type="spellEnd"/>
          </w:p>
        </w:tc>
        <w:tc>
          <w:tcPr>
            <w:tcW w:w="1984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До 15октября</w:t>
            </w:r>
          </w:p>
        </w:tc>
        <w:tc>
          <w:tcPr>
            <w:tcW w:w="222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образования </w:t>
            </w:r>
            <w:proofErr w:type="spellStart"/>
            <w:r w:rsidR="00603E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Сагарчинский</w:t>
            </w:r>
            <w:proofErr w:type="spellEnd"/>
            <w:r w:rsidR="0023734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67F" w:rsidRPr="00FB3CF2" w:rsidRDefault="0009167F" w:rsidP="00FB3CF2">
            <w:pPr>
              <w:pStyle w:val="ae"/>
              <w:rPr>
                <w:sz w:val="28"/>
                <w:szCs w:val="28"/>
                <w:lang w:eastAsia="en-US"/>
              </w:rPr>
            </w:pPr>
          </w:p>
        </w:tc>
      </w:tr>
      <w:tr w:rsidR="00FB3CF2" w:rsidRPr="00FB3CF2" w:rsidTr="00237349">
        <w:tc>
          <w:tcPr>
            <w:tcW w:w="57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2277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Представление выверенных исходных данных, необходимых для расчета межбюджетных трансфертов бюджета </w:t>
            </w:r>
            <w:proofErr w:type="spellStart"/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Акбулакского</w:t>
            </w:r>
            <w:proofErr w:type="spellEnd"/>
            <w:r w:rsidR="0023734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района на отчетный финансовый год и плановый период</w:t>
            </w:r>
          </w:p>
        </w:tc>
        <w:tc>
          <w:tcPr>
            <w:tcW w:w="1819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603E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Сагарчинский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сельсовет</w:t>
            </w:r>
            <w:proofErr w:type="spellEnd"/>
          </w:p>
        </w:tc>
        <w:tc>
          <w:tcPr>
            <w:tcW w:w="1984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 15августа</w:t>
            </w:r>
          </w:p>
        </w:tc>
        <w:tc>
          <w:tcPr>
            <w:tcW w:w="222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603E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Сагарчинский</w:t>
            </w:r>
            <w:proofErr w:type="spellEnd"/>
            <w:r w:rsidR="0023734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67F" w:rsidRPr="00FB3CF2" w:rsidRDefault="0009167F" w:rsidP="00FB3CF2">
            <w:pPr>
              <w:pStyle w:val="ae"/>
              <w:rPr>
                <w:sz w:val="28"/>
                <w:szCs w:val="28"/>
                <w:lang w:eastAsia="en-US"/>
              </w:rPr>
            </w:pPr>
          </w:p>
        </w:tc>
      </w:tr>
      <w:tr w:rsidR="00FB3CF2" w:rsidRPr="00FB3CF2" w:rsidTr="00237349">
        <w:tc>
          <w:tcPr>
            <w:tcW w:w="57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77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Подготовка перечня </w:t>
            </w:r>
            <w:hyperlink r:id="rId22" w:tooltip="Целевые программы" w:history="1">
              <w:r w:rsidRPr="00FB3CF2">
                <w:rPr>
                  <w:rStyle w:val="a3"/>
                  <w:rFonts w:eastAsia="Times New Roman"/>
                  <w:color w:val="0066CC"/>
                  <w:sz w:val="28"/>
                  <w:szCs w:val="28"/>
                  <w:lang w:eastAsia="ru-RU"/>
                </w:rPr>
                <w:t>целевых программ</w:t>
              </w:r>
            </w:hyperlink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подлежащих обязательному финансированию с учетом ежегодного объема их реализации в соответствии с данными программами</w:t>
            </w:r>
          </w:p>
        </w:tc>
        <w:tc>
          <w:tcPr>
            <w:tcW w:w="1819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603E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Сагарчинский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сельсовет</w:t>
            </w:r>
            <w:proofErr w:type="spellEnd"/>
          </w:p>
        </w:tc>
        <w:tc>
          <w:tcPr>
            <w:tcW w:w="1984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 01 октября</w:t>
            </w:r>
          </w:p>
        </w:tc>
        <w:tc>
          <w:tcPr>
            <w:tcW w:w="222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603E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Сагарчинский</w:t>
            </w:r>
            <w:proofErr w:type="spellEnd"/>
            <w:r w:rsidR="0023734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67F" w:rsidRPr="00FB3CF2" w:rsidRDefault="0009167F" w:rsidP="00FB3CF2">
            <w:pPr>
              <w:pStyle w:val="ae"/>
              <w:rPr>
                <w:sz w:val="28"/>
                <w:szCs w:val="28"/>
                <w:lang w:eastAsia="en-US"/>
              </w:rPr>
            </w:pPr>
          </w:p>
        </w:tc>
      </w:tr>
      <w:tr w:rsidR="00FB3CF2" w:rsidRPr="00FB3CF2" w:rsidTr="00237349">
        <w:tc>
          <w:tcPr>
            <w:tcW w:w="57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277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Подготовка предложений по увеличению: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hyperlink r:id="rId23" w:tooltip="Оплата труда" w:history="1">
              <w:r w:rsidRPr="00FB3CF2">
                <w:rPr>
                  <w:rStyle w:val="a3"/>
                  <w:rFonts w:eastAsia="Times New Roman"/>
                  <w:color w:val="0066CC"/>
                  <w:sz w:val="28"/>
                  <w:szCs w:val="28"/>
                  <w:lang w:eastAsia="ru-RU"/>
                </w:rPr>
                <w:t>оплаты труда</w:t>
              </w:r>
            </w:hyperlink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работников, финансируемых из бюджета 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поселения;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размеров денежных выплат по публичным нормативным обязательствам;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 xml:space="preserve">заработной платы муниципальных служащих муниципального образования </w:t>
            </w:r>
            <w:proofErr w:type="spellStart"/>
            <w:r w:rsidR="00603E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Сагарчинский</w:t>
            </w:r>
            <w:proofErr w:type="spellEnd"/>
            <w:r w:rsidR="0023734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1819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="00603E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Сагарчинский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сельсовет</w:t>
            </w:r>
            <w:proofErr w:type="spellEnd"/>
          </w:p>
        </w:tc>
        <w:tc>
          <w:tcPr>
            <w:tcW w:w="1984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 1 сентября</w:t>
            </w:r>
          </w:p>
        </w:tc>
        <w:tc>
          <w:tcPr>
            <w:tcW w:w="222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603E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Сагарчинский</w:t>
            </w:r>
            <w:proofErr w:type="spellEnd"/>
            <w:r w:rsidR="0023734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67F" w:rsidRPr="00FB3CF2" w:rsidRDefault="0009167F" w:rsidP="00FB3CF2">
            <w:pPr>
              <w:pStyle w:val="ae"/>
              <w:rPr>
                <w:sz w:val="28"/>
                <w:szCs w:val="28"/>
                <w:lang w:eastAsia="en-US"/>
              </w:rPr>
            </w:pPr>
          </w:p>
        </w:tc>
      </w:tr>
      <w:tr w:rsidR="00FB3CF2" w:rsidRPr="00FB3CF2" w:rsidTr="00237349">
        <w:tc>
          <w:tcPr>
            <w:tcW w:w="57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2277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Подготовка предложений по объемам бюджетных инвестиций в </w:t>
            </w:r>
            <w:hyperlink r:id="rId24" w:tooltip="Объекты капитального строительства" w:history="1">
              <w:r w:rsidRPr="00FB3CF2">
                <w:rPr>
                  <w:rStyle w:val="a3"/>
                  <w:rFonts w:eastAsia="Times New Roman"/>
                  <w:color w:val="0066CC"/>
                  <w:sz w:val="28"/>
                  <w:szCs w:val="28"/>
                  <w:lang w:eastAsia="ru-RU"/>
                </w:rPr>
                <w:t>объекты капитального строительства</w:t>
              </w:r>
            </w:hyperlink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25" w:tooltip="Муниципальная собственность" w:history="1">
              <w:r w:rsidRPr="00FB3CF2">
                <w:rPr>
                  <w:rStyle w:val="a3"/>
                  <w:rFonts w:eastAsia="Times New Roman"/>
                  <w:color w:val="0066CC"/>
                  <w:sz w:val="28"/>
                  <w:szCs w:val="28"/>
                  <w:lang w:eastAsia="ru-RU"/>
                </w:rPr>
                <w:t>муниципальной собственности</w:t>
              </w:r>
            </w:hyperlink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="00603E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Сагарчинский</w:t>
            </w:r>
            <w:proofErr w:type="spellEnd"/>
            <w:r w:rsidR="0023734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сельсовет  по приоритетным проектам (в том числе в рамках реализации муниципальных программ), на очередной финансовый год и плановый период</w:t>
            </w:r>
          </w:p>
        </w:tc>
        <w:tc>
          <w:tcPr>
            <w:tcW w:w="1819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603E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Сагарчинский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сельсовет</w:t>
            </w:r>
            <w:proofErr w:type="spellEnd"/>
          </w:p>
        </w:tc>
        <w:tc>
          <w:tcPr>
            <w:tcW w:w="1984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 20августа</w:t>
            </w:r>
          </w:p>
        </w:tc>
        <w:tc>
          <w:tcPr>
            <w:tcW w:w="222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603E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Сагарчинский</w:t>
            </w:r>
            <w:proofErr w:type="spellEnd"/>
            <w:r w:rsidR="00603E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67F" w:rsidRPr="00FB3CF2" w:rsidRDefault="0009167F" w:rsidP="00FB3CF2">
            <w:pPr>
              <w:pStyle w:val="ae"/>
              <w:rPr>
                <w:sz w:val="28"/>
                <w:szCs w:val="28"/>
                <w:lang w:eastAsia="en-US"/>
              </w:rPr>
            </w:pPr>
          </w:p>
        </w:tc>
      </w:tr>
      <w:tr w:rsidR="00FB3CF2" w:rsidRPr="00FB3CF2" w:rsidTr="00237349">
        <w:tc>
          <w:tcPr>
            <w:tcW w:w="57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277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Представление проекта  бюджета муниципального образования </w:t>
            </w:r>
            <w:proofErr w:type="spellStart"/>
            <w:r w:rsidR="00603E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Сагарчинский</w:t>
            </w:r>
            <w:proofErr w:type="spellEnd"/>
            <w:r w:rsidR="0023734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сельсовет на очередной 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финансовый год и плановый период</w:t>
            </w:r>
          </w:p>
        </w:tc>
        <w:tc>
          <w:tcPr>
            <w:tcW w:w="1819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="00603E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Сагарчинский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сельсовет</w:t>
            </w:r>
            <w:proofErr w:type="spellEnd"/>
          </w:p>
        </w:tc>
        <w:tc>
          <w:tcPr>
            <w:tcW w:w="1984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 15ноября</w:t>
            </w:r>
          </w:p>
        </w:tc>
        <w:tc>
          <w:tcPr>
            <w:tcW w:w="222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Совет депутатов муниципального образования</w:t>
            </w:r>
          </w:p>
          <w:p w:rsidR="0009167F" w:rsidRPr="00FB3CF2" w:rsidRDefault="00603E4C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Сагарчинский</w:t>
            </w:r>
            <w:proofErr w:type="spellEnd"/>
            <w:r w:rsidR="0023734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167F"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67F" w:rsidRPr="00FB3CF2" w:rsidRDefault="0009167F" w:rsidP="00FB3CF2">
            <w:pPr>
              <w:pStyle w:val="ae"/>
              <w:rPr>
                <w:sz w:val="28"/>
                <w:szCs w:val="28"/>
                <w:lang w:eastAsia="en-US"/>
              </w:rPr>
            </w:pPr>
          </w:p>
        </w:tc>
      </w:tr>
      <w:tr w:rsidR="00FB3CF2" w:rsidRPr="00FB3CF2" w:rsidTr="00237349">
        <w:tc>
          <w:tcPr>
            <w:tcW w:w="57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2277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Доведение предельных объемов бюджетных ассигнований на очередной финансовый год и плановый период</w:t>
            </w:r>
          </w:p>
        </w:tc>
        <w:tc>
          <w:tcPr>
            <w:tcW w:w="1819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Финансовый отдел администрации </w:t>
            </w:r>
            <w:proofErr w:type="spellStart"/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Акбулакского</w:t>
            </w:r>
            <w:proofErr w:type="spellEnd"/>
            <w:r w:rsidR="0023734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1984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 31декабря</w:t>
            </w:r>
          </w:p>
        </w:tc>
        <w:tc>
          <w:tcPr>
            <w:tcW w:w="2222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9167F" w:rsidRPr="00FB3CF2" w:rsidRDefault="0009167F" w:rsidP="00FB3CF2">
            <w:pPr>
              <w:pStyle w:val="a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603E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Сагарчинский</w:t>
            </w:r>
            <w:proofErr w:type="spellEnd"/>
            <w:r w:rsidR="0023734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3C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167F" w:rsidRPr="00FB3CF2" w:rsidRDefault="0009167F" w:rsidP="00FB3CF2">
            <w:pPr>
              <w:pStyle w:val="ae"/>
              <w:rPr>
                <w:sz w:val="28"/>
                <w:szCs w:val="28"/>
                <w:lang w:eastAsia="en-US"/>
              </w:rPr>
            </w:pPr>
          </w:p>
        </w:tc>
      </w:tr>
    </w:tbl>
    <w:p w:rsidR="0009167F" w:rsidRPr="00FB3CF2" w:rsidRDefault="0009167F" w:rsidP="00FB3CF2">
      <w:pPr>
        <w:pStyle w:val="ae"/>
        <w:rPr>
          <w:rFonts w:eastAsiaTheme="minorHAnsi"/>
          <w:sz w:val="28"/>
          <w:szCs w:val="28"/>
          <w:lang w:eastAsia="en-US"/>
        </w:rPr>
      </w:pPr>
    </w:p>
    <w:p w:rsidR="009506C2" w:rsidRPr="00FB3CF2" w:rsidRDefault="009506C2" w:rsidP="00FB3CF2">
      <w:pPr>
        <w:pStyle w:val="ae"/>
        <w:rPr>
          <w:sz w:val="28"/>
          <w:szCs w:val="28"/>
          <w:lang w:eastAsia="ru-RU"/>
        </w:rPr>
      </w:pPr>
      <w:bookmarkStart w:id="0" w:name="_GoBack"/>
      <w:bookmarkEnd w:id="0"/>
    </w:p>
    <w:sectPr w:rsidR="009506C2" w:rsidRPr="00FB3CF2" w:rsidSect="00603E4C">
      <w:pgSz w:w="11906" w:h="16838"/>
      <w:pgMar w:top="1134" w:right="849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15036"/>
    <w:rsid w:val="000008D3"/>
    <w:rsid w:val="00015036"/>
    <w:rsid w:val="00020062"/>
    <w:rsid w:val="0007499D"/>
    <w:rsid w:val="0008405B"/>
    <w:rsid w:val="0009167F"/>
    <w:rsid w:val="00135DA1"/>
    <w:rsid w:val="00237349"/>
    <w:rsid w:val="00253620"/>
    <w:rsid w:val="00272625"/>
    <w:rsid w:val="002F0664"/>
    <w:rsid w:val="0035112A"/>
    <w:rsid w:val="004360E2"/>
    <w:rsid w:val="0051436B"/>
    <w:rsid w:val="005E076E"/>
    <w:rsid w:val="00603E4C"/>
    <w:rsid w:val="00642C59"/>
    <w:rsid w:val="006A54CF"/>
    <w:rsid w:val="006E107C"/>
    <w:rsid w:val="00736C4C"/>
    <w:rsid w:val="008672CA"/>
    <w:rsid w:val="008842FA"/>
    <w:rsid w:val="009506C2"/>
    <w:rsid w:val="00B265CC"/>
    <w:rsid w:val="00C13E3B"/>
    <w:rsid w:val="00C14686"/>
    <w:rsid w:val="00C15F89"/>
    <w:rsid w:val="00C56667"/>
    <w:rsid w:val="00CB4F10"/>
    <w:rsid w:val="00CD040E"/>
    <w:rsid w:val="00D70918"/>
    <w:rsid w:val="00D74B5C"/>
    <w:rsid w:val="00DA6C96"/>
    <w:rsid w:val="00DC52DB"/>
    <w:rsid w:val="00E70DAD"/>
    <w:rsid w:val="00EF28FD"/>
    <w:rsid w:val="00FB3CF2"/>
    <w:rsid w:val="00FC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3B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1">
    <w:name w:val="heading 1"/>
    <w:basedOn w:val="Standard"/>
    <w:next w:val="Textbody"/>
    <w:qFormat/>
    <w:rsid w:val="00C13E3B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3E3B"/>
  </w:style>
  <w:style w:type="character" w:customStyle="1" w:styleId="WW8Num1z1">
    <w:name w:val="WW8Num1z1"/>
    <w:rsid w:val="00C13E3B"/>
  </w:style>
  <w:style w:type="character" w:customStyle="1" w:styleId="WW8Num1z2">
    <w:name w:val="WW8Num1z2"/>
    <w:rsid w:val="00C13E3B"/>
  </w:style>
  <w:style w:type="character" w:customStyle="1" w:styleId="WW8Num1z3">
    <w:name w:val="WW8Num1z3"/>
    <w:rsid w:val="00C13E3B"/>
  </w:style>
  <w:style w:type="character" w:customStyle="1" w:styleId="WW8Num1z4">
    <w:name w:val="WW8Num1z4"/>
    <w:rsid w:val="00C13E3B"/>
  </w:style>
  <w:style w:type="character" w:customStyle="1" w:styleId="WW8Num1z5">
    <w:name w:val="WW8Num1z5"/>
    <w:rsid w:val="00C13E3B"/>
  </w:style>
  <w:style w:type="character" w:customStyle="1" w:styleId="WW8Num1z6">
    <w:name w:val="WW8Num1z6"/>
    <w:rsid w:val="00C13E3B"/>
  </w:style>
  <w:style w:type="character" w:customStyle="1" w:styleId="WW8Num1z7">
    <w:name w:val="WW8Num1z7"/>
    <w:rsid w:val="00C13E3B"/>
  </w:style>
  <w:style w:type="character" w:customStyle="1" w:styleId="WW8Num1z8">
    <w:name w:val="WW8Num1z8"/>
    <w:rsid w:val="00C13E3B"/>
  </w:style>
  <w:style w:type="character" w:customStyle="1" w:styleId="WW8Num2z0">
    <w:name w:val="WW8Num2z0"/>
    <w:rsid w:val="00C13E3B"/>
    <w:rPr>
      <w:rFonts w:cs="Times New Roman"/>
    </w:rPr>
  </w:style>
  <w:style w:type="character" w:customStyle="1" w:styleId="WW8Num3z0">
    <w:name w:val="WW8Num3z0"/>
    <w:rsid w:val="00C13E3B"/>
    <w:rPr>
      <w:rFonts w:cs="Times New Roman"/>
    </w:rPr>
  </w:style>
  <w:style w:type="character" w:customStyle="1" w:styleId="10">
    <w:name w:val="Основной шрифт абзаца1"/>
    <w:rsid w:val="00C13E3B"/>
  </w:style>
  <w:style w:type="character" w:styleId="a3">
    <w:name w:val="Hyperlink"/>
    <w:basedOn w:val="10"/>
    <w:rsid w:val="00C13E3B"/>
    <w:rPr>
      <w:color w:val="0000FF"/>
      <w:u w:val="single"/>
    </w:rPr>
  </w:style>
  <w:style w:type="character" w:customStyle="1" w:styleId="11">
    <w:name w:val="Заголовок 1 Знак"/>
    <w:basedOn w:val="10"/>
    <w:rsid w:val="00C13E3B"/>
    <w:rPr>
      <w:rFonts w:eastAsia="Arial Unicode MS"/>
      <w:kern w:val="1"/>
      <w:sz w:val="28"/>
      <w:lang w:val="ru-RU" w:bidi="ar-SA"/>
    </w:rPr>
  </w:style>
  <w:style w:type="character" w:customStyle="1" w:styleId="apple-converted-space">
    <w:name w:val="apple-converted-space"/>
    <w:basedOn w:val="10"/>
    <w:rsid w:val="00C13E3B"/>
    <w:rPr>
      <w:rFonts w:cs="Times New Roman"/>
    </w:rPr>
  </w:style>
  <w:style w:type="character" w:styleId="a4">
    <w:name w:val="Emphasis"/>
    <w:basedOn w:val="10"/>
    <w:qFormat/>
    <w:rsid w:val="00C13E3B"/>
    <w:rPr>
      <w:i/>
    </w:rPr>
  </w:style>
  <w:style w:type="character" w:styleId="a5">
    <w:name w:val="Strong"/>
    <w:basedOn w:val="10"/>
    <w:qFormat/>
    <w:rsid w:val="00C13E3B"/>
    <w:rPr>
      <w:rFonts w:cs="Times New Roman"/>
      <w:b/>
      <w:bCs/>
    </w:rPr>
  </w:style>
  <w:style w:type="paragraph" w:customStyle="1" w:styleId="a6">
    <w:name w:val="Заголовок"/>
    <w:basedOn w:val="a"/>
    <w:next w:val="a7"/>
    <w:rsid w:val="00C13E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13E3B"/>
    <w:pPr>
      <w:spacing w:after="140" w:line="288" w:lineRule="auto"/>
    </w:pPr>
  </w:style>
  <w:style w:type="paragraph" w:styleId="a8">
    <w:name w:val="List"/>
    <w:basedOn w:val="a7"/>
    <w:rsid w:val="00C13E3B"/>
    <w:rPr>
      <w:rFonts w:cs="Mangal"/>
    </w:rPr>
  </w:style>
  <w:style w:type="paragraph" w:styleId="a9">
    <w:name w:val="caption"/>
    <w:basedOn w:val="a"/>
    <w:qFormat/>
    <w:rsid w:val="00C13E3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13E3B"/>
    <w:pPr>
      <w:suppressLineNumbers/>
    </w:pPr>
    <w:rPr>
      <w:rFonts w:cs="Mangal"/>
    </w:rPr>
  </w:style>
  <w:style w:type="paragraph" w:customStyle="1" w:styleId="Standard">
    <w:name w:val="Standard"/>
    <w:rsid w:val="00C13E3B"/>
    <w:pPr>
      <w:suppressAutoHyphens/>
      <w:textAlignment w:val="baseline"/>
    </w:pPr>
    <w:rPr>
      <w:rFonts w:eastAsia="Arial Unicode MS"/>
      <w:kern w:val="1"/>
      <w:lang w:eastAsia="zh-CN"/>
    </w:rPr>
  </w:style>
  <w:style w:type="paragraph" w:customStyle="1" w:styleId="13">
    <w:name w:val="Название1"/>
    <w:basedOn w:val="Standard"/>
    <w:next w:val="Textbody"/>
    <w:rsid w:val="00C13E3B"/>
    <w:pPr>
      <w:keepNext/>
      <w:spacing w:before="240" w:after="120"/>
      <w:ind w:left="5103"/>
      <w:jc w:val="center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C13E3B"/>
    <w:pPr>
      <w:jc w:val="center"/>
    </w:pPr>
    <w:rPr>
      <w:sz w:val="28"/>
    </w:rPr>
  </w:style>
  <w:style w:type="paragraph" w:customStyle="1" w:styleId="Textbodyindent">
    <w:name w:val="Text body indent"/>
    <w:basedOn w:val="Standard"/>
    <w:rsid w:val="00C13E3B"/>
    <w:pPr>
      <w:ind w:left="5103"/>
    </w:pPr>
    <w:rPr>
      <w:sz w:val="28"/>
    </w:rPr>
  </w:style>
  <w:style w:type="paragraph" w:customStyle="1" w:styleId="Default">
    <w:name w:val="Default"/>
    <w:rsid w:val="00C13E3B"/>
    <w:pPr>
      <w:suppressAutoHyphens/>
      <w:autoSpaceDE w:val="0"/>
    </w:pPr>
    <w:rPr>
      <w:rFonts w:ascii="Arial" w:eastAsia="Arial Unicode MS" w:hAnsi="Arial" w:cs="Arial"/>
      <w:color w:val="000000"/>
      <w:sz w:val="24"/>
      <w:szCs w:val="24"/>
      <w:lang w:eastAsia="zh-CN"/>
    </w:rPr>
  </w:style>
  <w:style w:type="paragraph" w:customStyle="1" w:styleId="ConsPlusNonformat">
    <w:name w:val="ConsPlusNonformat"/>
    <w:rsid w:val="00C13E3B"/>
    <w:pPr>
      <w:widowControl w:val="0"/>
      <w:suppressAutoHyphens/>
      <w:autoSpaceDE w:val="0"/>
    </w:pPr>
    <w:rPr>
      <w:rFonts w:ascii="Courier New" w:eastAsia="Arial Unicode MS" w:hAnsi="Courier New" w:cs="Courier New"/>
      <w:lang w:eastAsia="zh-CN"/>
    </w:rPr>
  </w:style>
  <w:style w:type="paragraph" w:customStyle="1" w:styleId="aa">
    <w:name w:val="Содержимое таблицы"/>
    <w:basedOn w:val="a"/>
    <w:rsid w:val="00C13E3B"/>
    <w:pPr>
      <w:suppressLineNumbers/>
    </w:pPr>
  </w:style>
  <w:style w:type="paragraph" w:customStyle="1" w:styleId="ab">
    <w:name w:val="Заголовок таблицы"/>
    <w:basedOn w:val="aa"/>
    <w:rsid w:val="00C13E3B"/>
    <w:pPr>
      <w:jc w:val="center"/>
    </w:pPr>
    <w:rPr>
      <w:b/>
      <w:bCs/>
    </w:rPr>
  </w:style>
  <w:style w:type="paragraph" w:customStyle="1" w:styleId="14">
    <w:name w:val="Название объекта1"/>
    <w:basedOn w:val="a"/>
    <w:rsid w:val="00C13E3B"/>
    <w:pPr>
      <w:widowControl/>
      <w:suppressLineNumbers/>
      <w:spacing w:before="120" w:after="120"/>
    </w:pPr>
    <w:rPr>
      <w:rFonts w:eastAsia="Times New Roman"/>
      <w:i/>
      <w:iCs/>
      <w:lang w:val="uk-UA"/>
    </w:rPr>
  </w:style>
  <w:style w:type="paragraph" w:styleId="2">
    <w:name w:val="Body Text 2"/>
    <w:basedOn w:val="a"/>
    <w:link w:val="20"/>
    <w:uiPriority w:val="99"/>
    <w:semiHidden/>
    <w:unhideWhenUsed/>
    <w:rsid w:val="00CB4F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4F10"/>
    <w:rPr>
      <w:rFonts w:eastAsia="Andale Sans UI"/>
      <w:kern w:val="1"/>
      <w:sz w:val="24"/>
      <w:szCs w:val="24"/>
      <w:lang w:eastAsia="zh-CN"/>
    </w:rPr>
  </w:style>
  <w:style w:type="character" w:customStyle="1" w:styleId="FontStyle11">
    <w:name w:val="Font Style11"/>
    <w:uiPriority w:val="99"/>
    <w:rsid w:val="00CB4F10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uiPriority w:val="99"/>
    <w:rsid w:val="00CB4F10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00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0062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e">
    <w:name w:val="No Spacing"/>
    <w:uiPriority w:val="1"/>
    <w:qFormat/>
    <w:rsid w:val="0009167F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3B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1">
    <w:name w:val="heading 1"/>
    <w:basedOn w:val="Standard"/>
    <w:next w:val="Textbody"/>
    <w:qFormat/>
    <w:rsid w:val="00C13E3B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3E3B"/>
  </w:style>
  <w:style w:type="character" w:customStyle="1" w:styleId="WW8Num1z1">
    <w:name w:val="WW8Num1z1"/>
    <w:rsid w:val="00C13E3B"/>
  </w:style>
  <w:style w:type="character" w:customStyle="1" w:styleId="WW8Num1z2">
    <w:name w:val="WW8Num1z2"/>
    <w:rsid w:val="00C13E3B"/>
  </w:style>
  <w:style w:type="character" w:customStyle="1" w:styleId="WW8Num1z3">
    <w:name w:val="WW8Num1z3"/>
    <w:rsid w:val="00C13E3B"/>
  </w:style>
  <w:style w:type="character" w:customStyle="1" w:styleId="WW8Num1z4">
    <w:name w:val="WW8Num1z4"/>
    <w:rsid w:val="00C13E3B"/>
  </w:style>
  <w:style w:type="character" w:customStyle="1" w:styleId="WW8Num1z5">
    <w:name w:val="WW8Num1z5"/>
    <w:rsid w:val="00C13E3B"/>
  </w:style>
  <w:style w:type="character" w:customStyle="1" w:styleId="WW8Num1z6">
    <w:name w:val="WW8Num1z6"/>
    <w:rsid w:val="00C13E3B"/>
  </w:style>
  <w:style w:type="character" w:customStyle="1" w:styleId="WW8Num1z7">
    <w:name w:val="WW8Num1z7"/>
    <w:rsid w:val="00C13E3B"/>
  </w:style>
  <w:style w:type="character" w:customStyle="1" w:styleId="WW8Num1z8">
    <w:name w:val="WW8Num1z8"/>
    <w:rsid w:val="00C13E3B"/>
  </w:style>
  <w:style w:type="character" w:customStyle="1" w:styleId="WW8Num2z0">
    <w:name w:val="WW8Num2z0"/>
    <w:rsid w:val="00C13E3B"/>
    <w:rPr>
      <w:rFonts w:cs="Times New Roman"/>
    </w:rPr>
  </w:style>
  <w:style w:type="character" w:customStyle="1" w:styleId="WW8Num3z0">
    <w:name w:val="WW8Num3z0"/>
    <w:rsid w:val="00C13E3B"/>
    <w:rPr>
      <w:rFonts w:cs="Times New Roman"/>
    </w:rPr>
  </w:style>
  <w:style w:type="character" w:customStyle="1" w:styleId="10">
    <w:name w:val="Основной шрифт абзаца1"/>
    <w:rsid w:val="00C13E3B"/>
  </w:style>
  <w:style w:type="character" w:styleId="a3">
    <w:name w:val="Hyperlink"/>
    <w:basedOn w:val="10"/>
    <w:rsid w:val="00C13E3B"/>
    <w:rPr>
      <w:color w:val="0000FF"/>
      <w:u w:val="single"/>
    </w:rPr>
  </w:style>
  <w:style w:type="character" w:customStyle="1" w:styleId="11">
    <w:name w:val="Заголовок 1 Знак"/>
    <w:basedOn w:val="10"/>
    <w:rsid w:val="00C13E3B"/>
    <w:rPr>
      <w:rFonts w:eastAsia="Arial Unicode MS"/>
      <w:kern w:val="1"/>
      <w:sz w:val="28"/>
      <w:lang w:val="ru-RU" w:bidi="ar-SA"/>
    </w:rPr>
  </w:style>
  <w:style w:type="character" w:customStyle="1" w:styleId="apple-converted-space">
    <w:name w:val="apple-converted-space"/>
    <w:basedOn w:val="10"/>
    <w:rsid w:val="00C13E3B"/>
    <w:rPr>
      <w:rFonts w:cs="Times New Roman"/>
    </w:rPr>
  </w:style>
  <w:style w:type="character" w:styleId="a4">
    <w:name w:val="Emphasis"/>
    <w:basedOn w:val="10"/>
    <w:qFormat/>
    <w:rsid w:val="00C13E3B"/>
    <w:rPr>
      <w:i/>
    </w:rPr>
  </w:style>
  <w:style w:type="character" w:styleId="a5">
    <w:name w:val="Strong"/>
    <w:basedOn w:val="10"/>
    <w:qFormat/>
    <w:rsid w:val="00C13E3B"/>
    <w:rPr>
      <w:rFonts w:cs="Times New Roman"/>
      <w:b/>
      <w:bCs/>
    </w:rPr>
  </w:style>
  <w:style w:type="paragraph" w:customStyle="1" w:styleId="a6">
    <w:name w:val="Заголовок"/>
    <w:basedOn w:val="a"/>
    <w:next w:val="a7"/>
    <w:rsid w:val="00C13E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13E3B"/>
    <w:pPr>
      <w:spacing w:after="140" w:line="288" w:lineRule="auto"/>
    </w:pPr>
  </w:style>
  <w:style w:type="paragraph" w:styleId="a8">
    <w:name w:val="List"/>
    <w:basedOn w:val="a7"/>
    <w:rsid w:val="00C13E3B"/>
    <w:rPr>
      <w:rFonts w:cs="Mangal"/>
    </w:rPr>
  </w:style>
  <w:style w:type="paragraph" w:styleId="a9">
    <w:name w:val="caption"/>
    <w:basedOn w:val="a"/>
    <w:qFormat/>
    <w:rsid w:val="00C13E3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13E3B"/>
    <w:pPr>
      <w:suppressLineNumbers/>
    </w:pPr>
    <w:rPr>
      <w:rFonts w:cs="Mangal"/>
    </w:rPr>
  </w:style>
  <w:style w:type="paragraph" w:customStyle="1" w:styleId="Standard">
    <w:name w:val="Standard"/>
    <w:rsid w:val="00C13E3B"/>
    <w:pPr>
      <w:suppressAutoHyphens/>
      <w:textAlignment w:val="baseline"/>
    </w:pPr>
    <w:rPr>
      <w:rFonts w:eastAsia="Arial Unicode MS"/>
      <w:kern w:val="1"/>
      <w:lang w:eastAsia="zh-CN"/>
    </w:rPr>
  </w:style>
  <w:style w:type="paragraph" w:customStyle="1" w:styleId="13">
    <w:name w:val="Название1"/>
    <w:basedOn w:val="Standard"/>
    <w:next w:val="Textbody"/>
    <w:rsid w:val="00C13E3B"/>
    <w:pPr>
      <w:keepNext/>
      <w:spacing w:before="240" w:after="120"/>
      <w:ind w:left="5103"/>
      <w:jc w:val="center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C13E3B"/>
    <w:pPr>
      <w:jc w:val="center"/>
    </w:pPr>
    <w:rPr>
      <w:sz w:val="28"/>
    </w:rPr>
  </w:style>
  <w:style w:type="paragraph" w:customStyle="1" w:styleId="Textbodyindent">
    <w:name w:val="Text body indent"/>
    <w:basedOn w:val="Standard"/>
    <w:rsid w:val="00C13E3B"/>
    <w:pPr>
      <w:ind w:left="5103"/>
    </w:pPr>
    <w:rPr>
      <w:sz w:val="28"/>
    </w:rPr>
  </w:style>
  <w:style w:type="paragraph" w:customStyle="1" w:styleId="Default">
    <w:name w:val="Default"/>
    <w:rsid w:val="00C13E3B"/>
    <w:pPr>
      <w:suppressAutoHyphens/>
      <w:autoSpaceDE w:val="0"/>
    </w:pPr>
    <w:rPr>
      <w:rFonts w:ascii="Arial" w:eastAsia="Arial Unicode MS" w:hAnsi="Arial" w:cs="Arial"/>
      <w:color w:val="000000"/>
      <w:sz w:val="24"/>
      <w:szCs w:val="24"/>
      <w:lang w:eastAsia="zh-CN"/>
    </w:rPr>
  </w:style>
  <w:style w:type="paragraph" w:customStyle="1" w:styleId="ConsPlusNonformat">
    <w:name w:val="ConsPlusNonformat"/>
    <w:rsid w:val="00C13E3B"/>
    <w:pPr>
      <w:widowControl w:val="0"/>
      <w:suppressAutoHyphens/>
      <w:autoSpaceDE w:val="0"/>
    </w:pPr>
    <w:rPr>
      <w:rFonts w:ascii="Courier New" w:eastAsia="Arial Unicode MS" w:hAnsi="Courier New" w:cs="Courier New"/>
      <w:lang w:eastAsia="zh-CN"/>
    </w:rPr>
  </w:style>
  <w:style w:type="paragraph" w:customStyle="1" w:styleId="aa">
    <w:name w:val="Содержимое таблицы"/>
    <w:basedOn w:val="a"/>
    <w:rsid w:val="00C13E3B"/>
    <w:pPr>
      <w:suppressLineNumbers/>
    </w:pPr>
  </w:style>
  <w:style w:type="paragraph" w:customStyle="1" w:styleId="ab">
    <w:name w:val="Заголовок таблицы"/>
    <w:basedOn w:val="aa"/>
    <w:rsid w:val="00C13E3B"/>
    <w:pPr>
      <w:jc w:val="center"/>
    </w:pPr>
    <w:rPr>
      <w:b/>
      <w:bCs/>
    </w:rPr>
  </w:style>
  <w:style w:type="paragraph" w:customStyle="1" w:styleId="14">
    <w:name w:val="Название объекта1"/>
    <w:basedOn w:val="a"/>
    <w:rsid w:val="00C13E3B"/>
    <w:pPr>
      <w:widowControl/>
      <w:suppressLineNumbers/>
      <w:spacing w:before="120" w:after="120"/>
    </w:pPr>
    <w:rPr>
      <w:rFonts w:eastAsia="Times New Roman"/>
      <w:i/>
      <w:iCs/>
      <w:lang w:val="uk-UA"/>
    </w:rPr>
  </w:style>
  <w:style w:type="paragraph" w:styleId="2">
    <w:name w:val="Body Text 2"/>
    <w:basedOn w:val="a"/>
    <w:link w:val="20"/>
    <w:uiPriority w:val="99"/>
    <w:semiHidden/>
    <w:unhideWhenUsed/>
    <w:rsid w:val="00CB4F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4F10"/>
    <w:rPr>
      <w:rFonts w:eastAsia="Andale Sans UI"/>
      <w:kern w:val="1"/>
      <w:sz w:val="24"/>
      <w:szCs w:val="24"/>
      <w:lang w:eastAsia="zh-CN"/>
    </w:rPr>
  </w:style>
  <w:style w:type="character" w:customStyle="1" w:styleId="FontStyle11">
    <w:name w:val="Font Style11"/>
    <w:uiPriority w:val="99"/>
    <w:rsid w:val="00CB4F10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uiPriority w:val="99"/>
    <w:rsid w:val="00CB4F10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00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0062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e">
    <w:name w:val="No Spacing"/>
    <w:uiPriority w:val="1"/>
    <w:qFormat/>
    <w:rsid w:val="0009167F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rabotnaya_plata/" TargetMode="External"/><Relationship Id="rId13" Type="http://schemas.openxmlformats.org/officeDocument/2006/relationships/hyperlink" Target="http://pandia.ru/text/category/akt_normativnij/" TargetMode="External"/><Relationship Id="rId18" Type="http://schemas.openxmlformats.org/officeDocument/2006/relationships/hyperlink" Target="http://www.pandia.ru/text/category/1_oktyabrya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andia.ru/text/category/1_sentyabrya/" TargetMode="External"/><Relationship Id="rId7" Type="http://schemas.openxmlformats.org/officeDocument/2006/relationships/hyperlink" Target="http://www.pandia.ru/text/category/sotcialmzno_yekonomicheskoe_razvitie/" TargetMode="External"/><Relationship Id="rId12" Type="http://schemas.openxmlformats.org/officeDocument/2006/relationships/hyperlink" Target="http://www.pandia.ru/text/category/arendnaya_plata/" TargetMode="External"/><Relationship Id="rId17" Type="http://schemas.openxmlformats.org/officeDocument/2006/relationships/hyperlink" Target="http://www.pandia.ru/text/category/1_iyulya/" TargetMode="External"/><Relationship Id="rId25" Type="http://schemas.openxmlformats.org/officeDocument/2006/relationships/hyperlink" Target="http://pandia.ru/text/category/munitcipalmznaya_sobstvennostmz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normi_prava/" TargetMode="External"/><Relationship Id="rId20" Type="http://schemas.openxmlformats.org/officeDocument/2006/relationships/hyperlink" Target="http://www.pandia.ru/text/category/1_avgust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orenburgskaya_obl_/" TargetMode="External"/><Relationship Id="rId11" Type="http://schemas.openxmlformats.org/officeDocument/2006/relationships/hyperlink" Target="http://pandia.ru/text/category/byudzhetnoe_pravo/" TargetMode="External"/><Relationship Id="rId24" Type="http://schemas.openxmlformats.org/officeDocument/2006/relationships/hyperlink" Target="http://pandia.ru/text/category/obtzekti_kapitalmznogo_stroitelmzstva/" TargetMode="External"/><Relationship Id="rId5" Type="http://schemas.openxmlformats.org/officeDocument/2006/relationships/hyperlink" Target="http://www.pandia.ru/text/category/munitcipalmznie_obrazovaniya/" TargetMode="External"/><Relationship Id="rId15" Type="http://schemas.openxmlformats.org/officeDocument/2006/relationships/hyperlink" Target="http://pandia.ru/text/category/byudzhetnij_defitcit/" TargetMode="External"/><Relationship Id="rId23" Type="http://schemas.openxmlformats.org/officeDocument/2006/relationships/hyperlink" Target="http://www.pandia.ru/text/category/oplata_truda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pandia.ru/text/category/pravovie_akti/" TargetMode="External"/><Relationship Id="rId19" Type="http://schemas.openxmlformats.org/officeDocument/2006/relationships/hyperlink" Target="http://www.pandia.ru/text/category/15_iyul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byudzhetnie_assignovaniya/" TargetMode="External"/><Relationship Id="rId14" Type="http://schemas.openxmlformats.org/officeDocument/2006/relationships/hyperlink" Target="http://www.pandia.ru/text/category/istochniki_finansirovaniya/" TargetMode="External"/><Relationship Id="rId22" Type="http://schemas.openxmlformats.org/officeDocument/2006/relationships/hyperlink" Target="http://www.pandia.ru/text/category/tcelevie_programmi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BUXGALTER</dc:creator>
  <cp:lastModifiedBy>1</cp:lastModifiedBy>
  <cp:revision>5</cp:revision>
  <cp:lastPrinted>2020-02-07T05:44:00Z</cp:lastPrinted>
  <dcterms:created xsi:type="dcterms:W3CDTF">2020-02-10T03:18:00Z</dcterms:created>
  <dcterms:modified xsi:type="dcterms:W3CDTF">2020-02-28T08:24:00Z</dcterms:modified>
</cp:coreProperties>
</file>