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40" w:rsidRDefault="002D4640" w:rsidP="002D4640">
      <w:pPr>
        <w:tabs>
          <w:tab w:val="left" w:pos="6660"/>
        </w:tabs>
        <w:rPr>
          <w:b/>
        </w:rPr>
      </w:pPr>
      <w:r>
        <w:rPr>
          <w:b/>
        </w:rPr>
        <w:t xml:space="preserve">               СОВЕТ  ДЕПУТАТОВ                                                           </w:t>
      </w:r>
    </w:p>
    <w:p w:rsidR="002D4640" w:rsidRDefault="002D4640" w:rsidP="002D4640">
      <w:pPr>
        <w:rPr>
          <w:b/>
        </w:rPr>
      </w:pPr>
      <w:r>
        <w:rPr>
          <w:b/>
        </w:rPr>
        <w:t xml:space="preserve">МУНИЦИПАЛЬНОГО ОБРАЗОВАНИЯ                              </w:t>
      </w:r>
    </w:p>
    <w:p w:rsidR="002D4640" w:rsidRDefault="002D4640" w:rsidP="002D4640">
      <w:pPr>
        <w:rPr>
          <w:b/>
        </w:rPr>
      </w:pPr>
      <w:r>
        <w:rPr>
          <w:b/>
        </w:rPr>
        <w:t xml:space="preserve">          СЕЛЬСКОГО ПОСЕЛЕНИЯ</w:t>
      </w:r>
    </w:p>
    <w:p w:rsidR="002D4640" w:rsidRDefault="002D4640" w:rsidP="002D4640">
      <w:pPr>
        <w:rPr>
          <w:b/>
        </w:rPr>
      </w:pPr>
      <w:r>
        <w:rPr>
          <w:b/>
        </w:rPr>
        <w:t xml:space="preserve">       САГАРЧИНСКИЙ СЕЛЬСОВЕТ</w:t>
      </w:r>
    </w:p>
    <w:p w:rsidR="002D4640" w:rsidRDefault="002D4640" w:rsidP="002D4640">
      <w:pPr>
        <w:rPr>
          <w:b/>
        </w:rPr>
      </w:pPr>
      <w:r>
        <w:rPr>
          <w:b/>
        </w:rPr>
        <w:t xml:space="preserve">          АКБУЛАКСКОГО РАЙОНА </w:t>
      </w:r>
    </w:p>
    <w:p w:rsidR="002D4640" w:rsidRDefault="002D4640" w:rsidP="002D4640">
      <w:pPr>
        <w:rPr>
          <w:b/>
        </w:rPr>
      </w:pPr>
      <w:r>
        <w:rPr>
          <w:b/>
        </w:rPr>
        <w:t xml:space="preserve">         ОРЕНБУРГСКОЙ ОБЛАСТИ</w:t>
      </w:r>
    </w:p>
    <w:p w:rsidR="002D4640" w:rsidRDefault="002D4640" w:rsidP="002D4640">
      <w:pPr>
        <w:tabs>
          <w:tab w:val="left" w:pos="1395"/>
        </w:tabs>
        <w:rPr>
          <w:b/>
        </w:rPr>
      </w:pPr>
      <w:r>
        <w:rPr>
          <w:b/>
        </w:rPr>
        <w:tab/>
        <w:t>третьего созыва</w:t>
      </w:r>
    </w:p>
    <w:p w:rsidR="002D4640" w:rsidRDefault="002D4640" w:rsidP="002D4640">
      <w:pPr>
        <w:rPr>
          <w:b/>
          <w:sz w:val="28"/>
          <w:szCs w:val="28"/>
        </w:rPr>
      </w:pPr>
      <w:r>
        <w:rPr>
          <w:b/>
        </w:rPr>
        <w:t xml:space="preserve">                      </w:t>
      </w:r>
      <w:r>
        <w:rPr>
          <w:b/>
          <w:sz w:val="28"/>
          <w:szCs w:val="28"/>
        </w:rPr>
        <w:t xml:space="preserve"> РЕШЕНИЕ </w:t>
      </w:r>
    </w:p>
    <w:p w:rsidR="002D4640" w:rsidRDefault="002D4640" w:rsidP="002D4640">
      <w:pPr>
        <w:rPr>
          <w:b/>
        </w:rPr>
      </w:pPr>
    </w:p>
    <w:p w:rsidR="002D4640" w:rsidRDefault="002D4640" w:rsidP="002D46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От    25.11.2019 г.  №  148</w:t>
      </w:r>
    </w:p>
    <w:p w:rsidR="002D4640" w:rsidRDefault="002D4640" w:rsidP="002D46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С.Сагарчин</w:t>
      </w:r>
      <w:proofErr w:type="spellEnd"/>
    </w:p>
    <w:p w:rsidR="002D4640" w:rsidRDefault="002D4640" w:rsidP="002D4640">
      <w:pPr>
        <w:rPr>
          <w:sz w:val="28"/>
          <w:szCs w:val="28"/>
        </w:rPr>
      </w:pPr>
    </w:p>
    <w:p w:rsidR="002D4640" w:rsidRDefault="002D4640" w:rsidP="002D4640">
      <w:pPr>
        <w:rPr>
          <w:sz w:val="28"/>
          <w:szCs w:val="28"/>
        </w:rPr>
      </w:pPr>
      <w:r>
        <w:rPr>
          <w:sz w:val="28"/>
          <w:szCs w:val="28"/>
        </w:rPr>
        <w:t xml:space="preserve"> Об утверждении Положения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земельном</w:t>
      </w:r>
    </w:p>
    <w:p w:rsidR="002D4640" w:rsidRDefault="002D4640" w:rsidP="002D4640">
      <w:pPr>
        <w:rPr>
          <w:sz w:val="28"/>
          <w:szCs w:val="28"/>
        </w:rPr>
      </w:pPr>
      <w:r>
        <w:rPr>
          <w:sz w:val="28"/>
          <w:szCs w:val="28"/>
        </w:rPr>
        <w:t xml:space="preserve">налоге на 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2D4640" w:rsidRDefault="002D4640" w:rsidP="002D4640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сельсовет»</w:t>
      </w:r>
    </w:p>
    <w:p w:rsidR="002D4640" w:rsidRDefault="002D4640" w:rsidP="002D4640">
      <w:pPr>
        <w:ind w:firstLine="709"/>
        <w:rPr>
          <w:sz w:val="28"/>
          <w:szCs w:val="28"/>
        </w:rPr>
      </w:pPr>
    </w:p>
    <w:p w:rsidR="002D4640" w:rsidRDefault="002D4640" w:rsidP="002D4640">
      <w:pPr>
        <w:ind w:firstLine="709"/>
        <w:jc w:val="both"/>
        <w:rPr>
          <w:sz w:val="28"/>
          <w:szCs w:val="28"/>
        </w:rPr>
      </w:pPr>
    </w:p>
    <w:p w:rsidR="002D4640" w:rsidRDefault="002D4640" w:rsidP="002D46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Федеральным законом от 29.09.20</w:t>
      </w:r>
      <w:r w:rsidR="003C35F9">
        <w:rPr>
          <w:sz w:val="28"/>
          <w:szCs w:val="28"/>
        </w:rPr>
        <w:t>1</w:t>
      </w:r>
      <w:r>
        <w:rPr>
          <w:sz w:val="28"/>
          <w:szCs w:val="28"/>
        </w:rPr>
        <w:t xml:space="preserve">9 № 325-ФЗ «О внесении изменений в части первую и вторую Налогового кодекса Российской Федерации», статьями 14, 35 Федерального закона от 06.10.2003 № 131-ФЗ "Об общих принципах организации местного самоуправления в Российской Федерации",  Устава муниципального образования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сельсовет, Совет муниципального образования 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сельсовет  </w:t>
      </w:r>
    </w:p>
    <w:p w:rsidR="002D4640" w:rsidRDefault="002D4640" w:rsidP="002D46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4640" w:rsidRDefault="002D4640" w:rsidP="002D46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РЕШИЛ:</w:t>
      </w:r>
    </w:p>
    <w:p w:rsidR="002D4640" w:rsidRDefault="002D4640" w:rsidP="002D4640">
      <w:pPr>
        <w:ind w:firstLine="709"/>
        <w:jc w:val="both"/>
        <w:rPr>
          <w:sz w:val="28"/>
          <w:szCs w:val="28"/>
        </w:rPr>
      </w:pPr>
    </w:p>
    <w:p w:rsidR="002D4640" w:rsidRDefault="002D4640" w:rsidP="002D464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Положение «О земельном налоге на территории муниципального образования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сельсовет»  согласно приложению.</w:t>
      </w:r>
    </w:p>
    <w:p w:rsidR="002D4640" w:rsidRDefault="002D4640" w:rsidP="002D4640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Считать утратившим силу решение Совета депутатов муниципального образования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сельсовет  от    28.03.2017 г.  №  64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Положения «О земельном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налоге на территории муниципального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сельсовет».</w:t>
      </w:r>
    </w:p>
    <w:p w:rsidR="002D4640" w:rsidRDefault="002D4640" w:rsidP="002D464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районной газете «Степные зори» и на официальном  сайте в сети «Интернет»</w:t>
      </w:r>
      <w:r w:rsidR="003C35F9">
        <w:rPr>
          <w:sz w:val="28"/>
          <w:szCs w:val="28"/>
        </w:rPr>
        <w:t xml:space="preserve"> </w:t>
      </w:r>
      <w:r w:rsidR="003C35F9">
        <w:rPr>
          <w:sz w:val="28"/>
          <w:szCs w:val="28"/>
          <w:lang w:val="en-US"/>
        </w:rPr>
        <w:t>sagarchin</w:t>
      </w:r>
      <w:r w:rsidR="003C35F9" w:rsidRPr="003C35F9">
        <w:rPr>
          <w:sz w:val="28"/>
          <w:szCs w:val="28"/>
        </w:rPr>
        <w:t>.</w:t>
      </w:r>
      <w:r w:rsidR="003C35F9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2D4640" w:rsidRDefault="002D4640" w:rsidP="002D46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Настоящее решение вступает в силу с  01.01.2020 года, 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2D4640" w:rsidRDefault="002D4640" w:rsidP="002D4640">
      <w:pPr>
        <w:ind w:firstLine="709"/>
        <w:jc w:val="both"/>
        <w:rPr>
          <w:sz w:val="28"/>
          <w:szCs w:val="28"/>
        </w:rPr>
      </w:pPr>
    </w:p>
    <w:p w:rsidR="002D4640" w:rsidRDefault="002D4640" w:rsidP="002D4640">
      <w:pPr>
        <w:ind w:firstLine="709"/>
        <w:jc w:val="both"/>
        <w:rPr>
          <w:sz w:val="28"/>
          <w:szCs w:val="28"/>
        </w:rPr>
      </w:pPr>
    </w:p>
    <w:p w:rsidR="002D4640" w:rsidRDefault="002D4640" w:rsidP="002D464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2D4640" w:rsidRDefault="002D4640" w:rsidP="002D464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 А.В.Петров</w:t>
      </w:r>
    </w:p>
    <w:p w:rsidR="002D4640" w:rsidRDefault="002D4640" w:rsidP="002D4640">
      <w:pPr>
        <w:rPr>
          <w:sz w:val="28"/>
          <w:szCs w:val="28"/>
        </w:rPr>
      </w:pPr>
    </w:p>
    <w:p w:rsidR="002D4640" w:rsidRDefault="002D4640" w:rsidP="002D4640">
      <w:pPr>
        <w:rPr>
          <w:sz w:val="28"/>
          <w:szCs w:val="28"/>
        </w:rPr>
      </w:pPr>
    </w:p>
    <w:p w:rsidR="002D4640" w:rsidRDefault="002D4640" w:rsidP="002D4640">
      <w:pPr>
        <w:rPr>
          <w:sz w:val="28"/>
          <w:szCs w:val="28"/>
        </w:rPr>
      </w:pPr>
    </w:p>
    <w:p w:rsidR="002D4640" w:rsidRDefault="002D4640" w:rsidP="002D4640">
      <w:pPr>
        <w:rPr>
          <w:sz w:val="28"/>
          <w:szCs w:val="28"/>
        </w:rPr>
      </w:pPr>
    </w:p>
    <w:p w:rsidR="002D4640" w:rsidRDefault="002D4640" w:rsidP="002D4640">
      <w:pPr>
        <w:rPr>
          <w:sz w:val="28"/>
          <w:szCs w:val="28"/>
        </w:rPr>
      </w:pPr>
    </w:p>
    <w:p w:rsidR="002D4640" w:rsidRDefault="002D4640" w:rsidP="002D46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Приложение </w:t>
      </w:r>
    </w:p>
    <w:p w:rsidR="002D4640" w:rsidRDefault="002D4640" w:rsidP="002D46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решению Совета депутатов</w:t>
      </w:r>
    </w:p>
    <w:p w:rsidR="002D4640" w:rsidRDefault="002D4640" w:rsidP="002D46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муниципального образования</w:t>
      </w:r>
    </w:p>
    <w:p w:rsidR="002D4640" w:rsidRDefault="002D4640" w:rsidP="002D46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сельсовет</w:t>
      </w:r>
    </w:p>
    <w:p w:rsidR="002D4640" w:rsidRDefault="002D4640" w:rsidP="002D46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от 25.11.2019 г.  № 148</w:t>
      </w:r>
    </w:p>
    <w:p w:rsidR="002D4640" w:rsidRDefault="002D4640" w:rsidP="002D4640">
      <w:pPr>
        <w:jc w:val="both"/>
        <w:rPr>
          <w:b/>
          <w:i/>
          <w:sz w:val="28"/>
          <w:szCs w:val="28"/>
          <w:u w:val="single"/>
        </w:rPr>
      </w:pPr>
    </w:p>
    <w:p w:rsidR="002D4640" w:rsidRDefault="002D4640" w:rsidP="002D4640">
      <w:pPr>
        <w:jc w:val="both"/>
        <w:rPr>
          <w:b/>
          <w:i/>
          <w:sz w:val="28"/>
          <w:szCs w:val="28"/>
          <w:u w:val="single"/>
        </w:rPr>
      </w:pPr>
    </w:p>
    <w:p w:rsidR="002D4640" w:rsidRDefault="002D4640" w:rsidP="002D464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D4640" w:rsidRDefault="002D4640" w:rsidP="002D464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4640" w:rsidRDefault="002D4640" w:rsidP="002D464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2D4640" w:rsidRDefault="002D4640" w:rsidP="002D464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D4640" w:rsidRDefault="002D4640" w:rsidP="002D464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Настоящее положение вводит в действие земельный налог, устанавливает налоговые ставки, порядок уплаты налога в соответствии с пунктом 2 статьи 387 части второй Налогового кодекса Российской Федерации.</w:t>
      </w:r>
    </w:p>
    <w:p w:rsidR="002D4640" w:rsidRDefault="002D4640" w:rsidP="002D4640">
      <w:pPr>
        <w:autoSpaceDE w:val="0"/>
        <w:autoSpaceDN w:val="0"/>
        <w:adjustRightInd w:val="0"/>
        <w:rPr>
          <w:sz w:val="28"/>
          <w:szCs w:val="28"/>
        </w:rPr>
      </w:pPr>
    </w:p>
    <w:p w:rsidR="002D4640" w:rsidRDefault="002D4640" w:rsidP="002D464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НАЛОГОВЫЕ СТАВКИ</w:t>
      </w:r>
    </w:p>
    <w:p w:rsidR="002D4640" w:rsidRDefault="002D4640" w:rsidP="002D464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D4640" w:rsidRDefault="002D4640" w:rsidP="002D464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Ставки земельного налога устанавливаются в процентном отношении от кадастровой стоимости земельных участков в размере:</w:t>
      </w:r>
    </w:p>
    <w:p w:rsidR="002D4640" w:rsidRDefault="002D4640" w:rsidP="002D464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0,3 процента в отношении земельных участков:</w:t>
      </w:r>
    </w:p>
    <w:p w:rsidR="002D4640" w:rsidRDefault="002D4640" w:rsidP="002D464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D4640" w:rsidRDefault="002D4640" w:rsidP="002D4640">
      <w:pPr>
        <w:shd w:val="clear" w:color="auto" w:fill="FFFFFF"/>
        <w:ind w:firstLine="540"/>
        <w:jc w:val="both"/>
      </w:pPr>
      <w:r>
        <w:rPr>
          <w:rStyle w:val="mismatch"/>
          <w:sz w:val="28"/>
          <w:szCs w:val="28"/>
        </w:rPr>
        <w:t>не используемых в предпринимательской деятельности,</w:t>
      </w:r>
      <w:r>
        <w:rPr>
          <w:sz w:val="28"/>
          <w:szCs w:val="28"/>
        </w:rPr>
        <w:t xml:space="preserve"> приобретенных (предоставленных) для </w:t>
      </w:r>
      <w:r>
        <w:rPr>
          <w:rStyle w:val="mismatch"/>
          <w:sz w:val="28"/>
          <w:szCs w:val="28"/>
        </w:rPr>
        <w:t>ведения</w:t>
      </w:r>
      <w:r>
        <w:rPr>
          <w:sz w:val="28"/>
          <w:szCs w:val="28"/>
        </w:rPr>
        <w:t xml:space="preserve"> личного подсобного хозяйства, садоводства </w:t>
      </w:r>
      <w:r>
        <w:rPr>
          <w:rStyle w:val="mismatch"/>
          <w:sz w:val="28"/>
          <w:szCs w:val="28"/>
        </w:rPr>
        <w:t xml:space="preserve">или огородничества, а также земельных участков общего назначения, предусмотренных </w:t>
      </w:r>
      <w:hyperlink r:id="rId5" w:anchor="/document/99/436753181/" w:history="1">
        <w:r>
          <w:rPr>
            <w:rStyle w:val="mismatch"/>
            <w:sz w:val="28"/>
            <w:szCs w:val="28"/>
          </w:rPr>
          <w:t>Федеральным законом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</w:r>
      </w:hyperlink>
      <w:r>
        <w:rPr>
          <w:rStyle w:val="mismatch"/>
        </w:rPr>
        <w:t>;</w:t>
      </w:r>
    </w:p>
    <w:p w:rsidR="002D4640" w:rsidRDefault="002D4640" w:rsidP="002D464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</w:t>
      </w:r>
      <w:r>
        <w:rPr>
          <w:color w:val="222222"/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2D4640" w:rsidRDefault="002D4640" w:rsidP="002D4640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  для обеспечения обороны,  безопасности и таможенных нужд;</w:t>
      </w:r>
    </w:p>
    <w:p w:rsidR="002D4640" w:rsidRDefault="002D4640" w:rsidP="002D464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3) 1,5 процента в отношении прочих земельных участков.</w:t>
      </w:r>
    </w:p>
    <w:p w:rsidR="002D4640" w:rsidRDefault="002D4640" w:rsidP="002D4640">
      <w:pPr>
        <w:pStyle w:val="Standard"/>
        <w:jc w:val="both"/>
        <w:rPr>
          <w:sz w:val="28"/>
          <w:szCs w:val="28"/>
        </w:rPr>
      </w:pPr>
    </w:p>
    <w:p w:rsidR="002D4640" w:rsidRDefault="002D4640" w:rsidP="002D464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ПОРЯДОК УПЛАТЫ НАЛОГА</w:t>
      </w:r>
    </w:p>
    <w:p w:rsidR="002D4640" w:rsidRDefault="002D4640" w:rsidP="002D464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И АВАНСОВЫХ ПЛАТЕЖЕЙ ПО НАЛОГУ</w:t>
      </w:r>
    </w:p>
    <w:p w:rsidR="002D4640" w:rsidRDefault="002D4640" w:rsidP="002D464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D4640" w:rsidRDefault="002D4640" w:rsidP="002D464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и авансовые платежи по налогу подлежат уплате налогоплательщиками-организациями в порядке, которые установлены настоящим Положением. </w:t>
      </w:r>
    </w:p>
    <w:p w:rsidR="002D4640" w:rsidRDefault="002D4640" w:rsidP="002D464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 - физические лица уплачивают налог на основании налогового уведомления, направленного налоговым органом.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2D4640" w:rsidRDefault="002D4640" w:rsidP="002D464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налогового периода налогоплательщики-организации  уплачивают авансовые платежи по налогу. По истечении налогового периода налогоплательщики-организации уплачивают сумму налога, исчисленную в порядке, предусмотренном пунктом 5 статьи 396  Налогового кодекса (далее по тексту Кодекса).</w:t>
      </w:r>
    </w:p>
    <w:p w:rsidR="002D4640" w:rsidRDefault="002D4640" w:rsidP="002D464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Кодекса.</w:t>
      </w:r>
    </w:p>
    <w:p w:rsidR="002D4640" w:rsidRDefault="002D4640" w:rsidP="002D4640">
      <w:pPr>
        <w:pStyle w:val="a4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 – организации уплачивают авансовые платежи по налогу как одну четвертую соответствующей кадастровой  стоимости земельного участка по состоянию на 1 января года, являющегося налоговым периодом.</w:t>
      </w:r>
    </w:p>
    <w:p w:rsidR="002D4640" w:rsidRDefault="002D4640" w:rsidP="002D464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D4640" w:rsidRDefault="002D4640" w:rsidP="002D464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НАЛОГОВЫЕ ЛЬГОТЫ</w:t>
      </w:r>
    </w:p>
    <w:p w:rsidR="002D4640" w:rsidRDefault="002D4640" w:rsidP="002D464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D4640" w:rsidRDefault="002D4640" w:rsidP="002D4640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Налоговые льготы предоставляются на  основании статьи 395 Налогового кодекса Российской Федерации, а так же от уплаты земельного налога освобождаются действующие члены Добровольной народной дружины по охране общественного порядка (ДНД) муниципального образования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сельсовет на приусадебные  земельные участки; автономные и бюджетные  учреждения, осуществляющие свою деятельность в соответствии с муниципальным заданием; органы местного самоуправления;</w:t>
      </w:r>
      <w:proofErr w:type="gramEnd"/>
      <w:r>
        <w:rPr>
          <w:sz w:val="28"/>
          <w:szCs w:val="28"/>
        </w:rPr>
        <w:t xml:space="preserve">  казенные учреждения, финансовое обеспечение которого осуществляется из местного бюджета.</w:t>
      </w:r>
    </w:p>
    <w:p w:rsidR="002D4640" w:rsidRDefault="002D4640" w:rsidP="002D4640">
      <w:pPr>
        <w:jc w:val="both"/>
        <w:rPr>
          <w:b/>
          <w:i/>
          <w:sz w:val="28"/>
          <w:szCs w:val="28"/>
          <w:u w:val="single"/>
        </w:rPr>
      </w:pPr>
    </w:p>
    <w:p w:rsidR="002D4640" w:rsidRDefault="002D4640" w:rsidP="002D4640">
      <w:pPr>
        <w:jc w:val="both"/>
        <w:rPr>
          <w:b/>
          <w:i/>
          <w:sz w:val="28"/>
          <w:szCs w:val="28"/>
          <w:u w:val="single"/>
        </w:rPr>
      </w:pPr>
    </w:p>
    <w:p w:rsidR="002D4640" w:rsidRDefault="002D4640" w:rsidP="002D4640">
      <w:pPr>
        <w:jc w:val="both"/>
        <w:rPr>
          <w:b/>
          <w:i/>
          <w:sz w:val="28"/>
          <w:szCs w:val="28"/>
          <w:u w:val="single"/>
        </w:rPr>
      </w:pPr>
    </w:p>
    <w:p w:rsidR="002D4640" w:rsidRDefault="002D4640" w:rsidP="002D4640">
      <w:pPr>
        <w:jc w:val="both"/>
        <w:rPr>
          <w:b/>
          <w:i/>
          <w:sz w:val="28"/>
          <w:szCs w:val="28"/>
          <w:u w:val="single"/>
        </w:rPr>
      </w:pPr>
    </w:p>
    <w:p w:rsidR="002D4640" w:rsidRDefault="002D4640" w:rsidP="002D4640">
      <w:pPr>
        <w:jc w:val="both"/>
        <w:rPr>
          <w:b/>
          <w:i/>
          <w:sz w:val="28"/>
          <w:szCs w:val="28"/>
          <w:u w:val="single"/>
        </w:rPr>
      </w:pPr>
    </w:p>
    <w:p w:rsidR="002D4640" w:rsidRDefault="002D4640" w:rsidP="002D4640">
      <w:pPr>
        <w:jc w:val="both"/>
        <w:rPr>
          <w:b/>
          <w:i/>
          <w:sz w:val="28"/>
          <w:szCs w:val="28"/>
          <w:u w:val="single"/>
        </w:rPr>
      </w:pPr>
    </w:p>
    <w:p w:rsidR="00594AFE" w:rsidRDefault="00594AFE"/>
    <w:sectPr w:rsidR="00594AFE" w:rsidSect="0059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768D8"/>
    <w:multiLevelType w:val="hybridMultilevel"/>
    <w:tmpl w:val="9632A432"/>
    <w:lvl w:ilvl="0" w:tplc="847044D6">
      <w:start w:val="1"/>
      <w:numFmt w:val="decimal"/>
      <w:lvlText w:val="%1."/>
      <w:lvlJc w:val="left"/>
      <w:pPr>
        <w:ind w:left="1835" w:hanging="112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640"/>
    <w:rsid w:val="002D4640"/>
    <w:rsid w:val="003C35F9"/>
    <w:rsid w:val="00594AFE"/>
    <w:rsid w:val="00F6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D464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D4640"/>
    <w:pPr>
      <w:ind w:left="720"/>
      <w:contextualSpacing/>
    </w:pPr>
  </w:style>
  <w:style w:type="paragraph" w:customStyle="1" w:styleId="Standard">
    <w:name w:val="Standard"/>
    <w:rsid w:val="002D464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mismatch">
    <w:name w:val="mismatch"/>
    <w:rsid w:val="002D46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871</Words>
  <Characters>4971</Characters>
  <Application>Microsoft Office Word</Application>
  <DocSecurity>0</DocSecurity>
  <Lines>41</Lines>
  <Paragraphs>11</Paragraphs>
  <ScaleCrop>false</ScaleCrop>
  <Company>1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2019-11-25T04:36:00Z</dcterms:created>
  <dcterms:modified xsi:type="dcterms:W3CDTF">2019-12-03T09:31:00Z</dcterms:modified>
</cp:coreProperties>
</file>